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431172" w:rsidRPr="009468B0" w14:paraId="5765CC5F" w14:textId="77777777" w:rsidTr="000F5BE8">
        <w:trPr>
          <w:trHeight w:val="425"/>
        </w:trPr>
        <w:tc>
          <w:tcPr>
            <w:tcW w:w="7792" w:type="dxa"/>
            <w:gridSpan w:val="5"/>
            <w:shd w:val="clear" w:color="auto" w:fill="DEEAF6" w:themeFill="accent1" w:themeFillTint="33"/>
            <w:vAlign w:val="center"/>
          </w:tcPr>
          <w:p w14:paraId="7BF93026" w14:textId="77777777" w:rsidR="00431172" w:rsidRPr="009468B0" w:rsidRDefault="00431172"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21B928FA" w14:textId="77777777" w:rsidR="00431172" w:rsidRPr="009468B0" w:rsidRDefault="00431172" w:rsidP="000F5BE8">
            <w:pPr>
              <w:rPr>
                <w:sz w:val="20"/>
                <w:szCs w:val="20"/>
              </w:rPr>
            </w:pPr>
            <w:r w:rsidRPr="009468B0">
              <w:rPr>
                <w:sz w:val="20"/>
                <w:szCs w:val="20"/>
              </w:rPr>
              <w:t>RAZRED:</w:t>
            </w:r>
            <w:r>
              <w:rPr>
                <w:sz w:val="20"/>
                <w:szCs w:val="20"/>
              </w:rPr>
              <w:t xml:space="preserve"> 4.</w:t>
            </w:r>
          </w:p>
        </w:tc>
      </w:tr>
      <w:tr w:rsidR="00431172" w:rsidRPr="009468B0" w14:paraId="773F1719" w14:textId="77777777" w:rsidTr="000F5BE8">
        <w:trPr>
          <w:trHeight w:val="842"/>
        </w:trPr>
        <w:tc>
          <w:tcPr>
            <w:tcW w:w="6516" w:type="dxa"/>
            <w:gridSpan w:val="4"/>
            <w:shd w:val="clear" w:color="auto" w:fill="DEEAF6" w:themeFill="accent1" w:themeFillTint="33"/>
          </w:tcPr>
          <w:p w14:paraId="775E3246" w14:textId="77777777" w:rsidR="00431172" w:rsidRPr="009468B0" w:rsidRDefault="00431172" w:rsidP="000F5BE8">
            <w:pPr>
              <w:rPr>
                <w:sz w:val="20"/>
                <w:szCs w:val="20"/>
              </w:rPr>
            </w:pPr>
            <w:r w:rsidRPr="009468B0">
              <w:rPr>
                <w:sz w:val="20"/>
                <w:szCs w:val="20"/>
              </w:rPr>
              <w:t>UČITELJICA/UČITELJ:</w:t>
            </w:r>
          </w:p>
        </w:tc>
        <w:tc>
          <w:tcPr>
            <w:tcW w:w="1276" w:type="dxa"/>
            <w:shd w:val="clear" w:color="auto" w:fill="DEEAF6" w:themeFill="accent1" w:themeFillTint="33"/>
          </w:tcPr>
          <w:p w14:paraId="73BB987E" w14:textId="77777777" w:rsidR="00431172" w:rsidRPr="009468B0" w:rsidRDefault="00431172" w:rsidP="000F5BE8">
            <w:pPr>
              <w:rPr>
                <w:sz w:val="20"/>
                <w:szCs w:val="20"/>
              </w:rPr>
            </w:pPr>
            <w:r w:rsidRPr="009468B0">
              <w:rPr>
                <w:sz w:val="20"/>
                <w:szCs w:val="20"/>
              </w:rPr>
              <w:t>NADNEVAK:</w:t>
            </w:r>
          </w:p>
        </w:tc>
        <w:tc>
          <w:tcPr>
            <w:tcW w:w="1270" w:type="dxa"/>
            <w:shd w:val="clear" w:color="auto" w:fill="DEEAF6" w:themeFill="accent1" w:themeFillTint="33"/>
          </w:tcPr>
          <w:p w14:paraId="7ED61DB8" w14:textId="77777777" w:rsidR="00431172" w:rsidRPr="009468B0" w:rsidRDefault="00431172" w:rsidP="000F5BE8">
            <w:pPr>
              <w:rPr>
                <w:sz w:val="20"/>
                <w:szCs w:val="20"/>
              </w:rPr>
            </w:pPr>
            <w:r w:rsidRPr="009468B0">
              <w:rPr>
                <w:sz w:val="20"/>
                <w:szCs w:val="20"/>
              </w:rPr>
              <w:t>REDNI BROJ SATA:</w:t>
            </w:r>
            <w:r>
              <w:rPr>
                <w:sz w:val="20"/>
                <w:szCs w:val="20"/>
              </w:rPr>
              <w:t xml:space="preserve"> 70.</w:t>
            </w:r>
          </w:p>
        </w:tc>
      </w:tr>
      <w:tr w:rsidR="00431172" w:rsidRPr="009468B0" w14:paraId="48E60175" w14:textId="77777777" w:rsidTr="000F5BE8">
        <w:trPr>
          <w:trHeight w:val="393"/>
        </w:trPr>
        <w:tc>
          <w:tcPr>
            <w:tcW w:w="9062" w:type="dxa"/>
            <w:gridSpan w:val="6"/>
            <w:vAlign w:val="center"/>
          </w:tcPr>
          <w:p w14:paraId="4A6612A4" w14:textId="77777777" w:rsidR="00431172" w:rsidRPr="009468B0" w:rsidRDefault="00431172"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431172" w:rsidRPr="009468B0" w14:paraId="1719A3DD" w14:textId="77777777" w:rsidTr="000F5BE8">
        <w:trPr>
          <w:trHeight w:val="415"/>
        </w:trPr>
        <w:tc>
          <w:tcPr>
            <w:tcW w:w="4531" w:type="dxa"/>
            <w:gridSpan w:val="2"/>
            <w:vAlign w:val="center"/>
          </w:tcPr>
          <w:p w14:paraId="3AD2C437" w14:textId="77777777" w:rsidR="00431172" w:rsidRPr="00A30862" w:rsidRDefault="00431172" w:rsidP="000F5BE8">
            <w:pPr>
              <w:jc w:val="both"/>
              <w:rPr>
                <w:sz w:val="20"/>
                <w:szCs w:val="20"/>
              </w:rPr>
            </w:pPr>
            <w:r w:rsidRPr="009468B0">
              <w:rPr>
                <w:sz w:val="20"/>
                <w:szCs w:val="20"/>
              </w:rPr>
              <w:t>NASTAVNA JEDINICA:</w:t>
            </w:r>
            <w:r>
              <w:rPr>
                <w:sz w:val="20"/>
                <w:szCs w:val="20"/>
              </w:rPr>
              <w:t xml:space="preserve"> </w:t>
            </w:r>
            <w:r>
              <w:rPr>
                <w:b/>
                <w:bCs/>
                <w:sz w:val="20"/>
                <w:szCs w:val="20"/>
              </w:rPr>
              <w:t xml:space="preserve">Samostalna Hrvatska </w:t>
            </w:r>
            <w:r>
              <w:rPr>
                <w:sz w:val="20"/>
                <w:szCs w:val="20"/>
              </w:rPr>
              <w:t>– sat učenja novih nastavnih sadržaja</w:t>
            </w:r>
          </w:p>
        </w:tc>
        <w:tc>
          <w:tcPr>
            <w:tcW w:w="4531" w:type="dxa"/>
            <w:gridSpan w:val="4"/>
            <w:vAlign w:val="center"/>
          </w:tcPr>
          <w:p w14:paraId="42BE3C3C" w14:textId="77777777" w:rsidR="00431172" w:rsidRPr="009468B0" w:rsidRDefault="00431172" w:rsidP="000F5BE8">
            <w:pPr>
              <w:jc w:val="both"/>
              <w:rPr>
                <w:sz w:val="20"/>
                <w:szCs w:val="20"/>
              </w:rPr>
            </w:pPr>
            <w:r>
              <w:rPr>
                <w:sz w:val="20"/>
                <w:szCs w:val="20"/>
              </w:rPr>
              <w:t>DOS:</w:t>
            </w:r>
            <w:r>
              <w:rPr>
                <w:i/>
                <w:iCs/>
                <w:sz w:val="20"/>
                <w:szCs w:val="20"/>
              </w:rPr>
              <w:t xml:space="preserve"> </w:t>
            </w:r>
            <w:hyperlink r:id="rId5" w:history="1">
              <w:r w:rsidRPr="00285973">
                <w:rPr>
                  <w:rStyle w:val="Hyperlink"/>
                  <w:i/>
                  <w:iCs/>
                  <w:sz w:val="20"/>
                  <w:szCs w:val="20"/>
                </w:rPr>
                <w:t>Prošlost Republike Hrvatske</w:t>
              </w:r>
              <w:r w:rsidRPr="00285973">
                <w:rPr>
                  <w:rStyle w:val="Hyperlink"/>
                  <w:sz w:val="20"/>
                  <w:szCs w:val="20"/>
                </w:rPr>
                <w:t xml:space="preserve"> – </w:t>
              </w:r>
              <w:r w:rsidRPr="00285973">
                <w:rPr>
                  <w:rStyle w:val="Hyperlink"/>
                  <w:i/>
                  <w:iCs/>
                  <w:sz w:val="20"/>
                  <w:szCs w:val="20"/>
                </w:rPr>
                <w:t>Hrvatske države i borba za domovinu</w:t>
              </w:r>
            </w:hyperlink>
          </w:p>
        </w:tc>
      </w:tr>
      <w:tr w:rsidR="00431172" w:rsidRPr="009468B0" w14:paraId="77359C86" w14:textId="77777777" w:rsidTr="000F5BE8">
        <w:trPr>
          <w:trHeight w:val="420"/>
        </w:trPr>
        <w:tc>
          <w:tcPr>
            <w:tcW w:w="9062" w:type="dxa"/>
            <w:gridSpan w:val="6"/>
            <w:vAlign w:val="center"/>
          </w:tcPr>
          <w:p w14:paraId="4DB01580" w14:textId="77777777" w:rsidR="00431172" w:rsidRPr="009468B0" w:rsidRDefault="00431172" w:rsidP="000F5BE8">
            <w:pPr>
              <w:rPr>
                <w:sz w:val="20"/>
                <w:szCs w:val="20"/>
              </w:rPr>
            </w:pPr>
            <w:r w:rsidRPr="009468B0">
              <w:rPr>
                <w:sz w:val="20"/>
                <w:szCs w:val="20"/>
              </w:rPr>
              <w:t>CILJ SATA:</w:t>
            </w:r>
            <w:r>
              <w:rPr>
                <w:sz w:val="20"/>
                <w:szCs w:val="20"/>
              </w:rPr>
              <w:t xml:space="preserve"> Upoznati prošlost Republike Hrvatske u 20. i 21. stoljeću.</w:t>
            </w:r>
          </w:p>
        </w:tc>
      </w:tr>
      <w:tr w:rsidR="00431172" w:rsidRPr="009468B0" w14:paraId="6EDC01F4" w14:textId="77777777" w:rsidTr="000F5BE8">
        <w:trPr>
          <w:trHeight w:val="398"/>
        </w:trPr>
        <w:tc>
          <w:tcPr>
            <w:tcW w:w="9062" w:type="dxa"/>
            <w:gridSpan w:val="6"/>
            <w:vAlign w:val="center"/>
          </w:tcPr>
          <w:p w14:paraId="5EC2B664" w14:textId="77777777" w:rsidR="00431172" w:rsidRPr="008C0EBD" w:rsidRDefault="00431172"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431172" w:rsidRPr="009468B0" w14:paraId="097C1DAC" w14:textId="77777777" w:rsidTr="000F5BE8">
        <w:trPr>
          <w:trHeight w:val="417"/>
        </w:trPr>
        <w:tc>
          <w:tcPr>
            <w:tcW w:w="9062" w:type="dxa"/>
            <w:gridSpan w:val="6"/>
            <w:vAlign w:val="center"/>
          </w:tcPr>
          <w:p w14:paraId="0943CF80" w14:textId="77777777" w:rsidR="00431172" w:rsidRPr="009468B0" w:rsidRDefault="00431172" w:rsidP="000F5BE8">
            <w:pPr>
              <w:jc w:val="center"/>
              <w:rPr>
                <w:sz w:val="20"/>
                <w:szCs w:val="20"/>
              </w:rPr>
            </w:pPr>
            <w:r w:rsidRPr="009468B0">
              <w:rPr>
                <w:sz w:val="20"/>
                <w:szCs w:val="20"/>
              </w:rPr>
              <w:t>TIJEK NASTAVNOGA SATA</w:t>
            </w:r>
          </w:p>
        </w:tc>
      </w:tr>
      <w:tr w:rsidR="00431172" w:rsidRPr="00C208B7" w14:paraId="509196C7" w14:textId="77777777" w:rsidTr="000F5BE8">
        <w:tc>
          <w:tcPr>
            <w:tcW w:w="1634" w:type="dxa"/>
            <w:vAlign w:val="center"/>
          </w:tcPr>
          <w:p w14:paraId="798AFD7D" w14:textId="77777777" w:rsidR="00431172" w:rsidRPr="00C208B7" w:rsidRDefault="00431172"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42B927A" w14:textId="77777777" w:rsidR="00431172" w:rsidRPr="00C208B7" w:rsidRDefault="00431172" w:rsidP="000F5BE8">
            <w:pPr>
              <w:jc w:val="center"/>
              <w:rPr>
                <w:sz w:val="18"/>
                <w:szCs w:val="18"/>
              </w:rPr>
            </w:pPr>
            <w:r w:rsidRPr="00C208B7">
              <w:rPr>
                <w:sz w:val="18"/>
                <w:szCs w:val="18"/>
              </w:rPr>
              <w:t>SADRŽAJ</w:t>
            </w:r>
          </w:p>
        </w:tc>
        <w:tc>
          <w:tcPr>
            <w:tcW w:w="1276" w:type="dxa"/>
            <w:vAlign w:val="center"/>
          </w:tcPr>
          <w:p w14:paraId="769F4C13" w14:textId="77777777" w:rsidR="00431172" w:rsidRPr="00C208B7" w:rsidRDefault="00431172" w:rsidP="000F5BE8">
            <w:pPr>
              <w:jc w:val="center"/>
              <w:rPr>
                <w:sz w:val="18"/>
                <w:szCs w:val="18"/>
              </w:rPr>
            </w:pPr>
            <w:r w:rsidRPr="00C208B7">
              <w:rPr>
                <w:sz w:val="18"/>
                <w:szCs w:val="18"/>
              </w:rPr>
              <w:t>OBLICI, METODE, SREDSTVA</w:t>
            </w:r>
          </w:p>
        </w:tc>
        <w:tc>
          <w:tcPr>
            <w:tcW w:w="1276" w:type="dxa"/>
            <w:vAlign w:val="center"/>
          </w:tcPr>
          <w:p w14:paraId="58367B79" w14:textId="77777777" w:rsidR="00431172" w:rsidRPr="00C208B7" w:rsidRDefault="00431172"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D2BB37D" w14:textId="77777777" w:rsidR="00431172" w:rsidRPr="00C208B7" w:rsidRDefault="00431172" w:rsidP="000F5BE8">
            <w:pPr>
              <w:jc w:val="center"/>
              <w:rPr>
                <w:sz w:val="18"/>
                <w:szCs w:val="18"/>
              </w:rPr>
            </w:pPr>
            <w:r>
              <w:rPr>
                <w:sz w:val="18"/>
                <w:szCs w:val="18"/>
              </w:rPr>
              <w:t>KONCEPTI</w:t>
            </w:r>
            <w:r w:rsidRPr="00C208B7">
              <w:rPr>
                <w:sz w:val="18"/>
                <w:szCs w:val="18"/>
              </w:rPr>
              <w:t>, OČEKIVANI ISHODI</w:t>
            </w:r>
          </w:p>
        </w:tc>
      </w:tr>
      <w:tr w:rsidR="00431172" w:rsidRPr="00C208B7" w14:paraId="2A73FEA4" w14:textId="77777777" w:rsidTr="000F5BE8">
        <w:tc>
          <w:tcPr>
            <w:tcW w:w="1634" w:type="dxa"/>
          </w:tcPr>
          <w:p w14:paraId="7C523E5C" w14:textId="77777777" w:rsidR="00431172" w:rsidRPr="00C208B7" w:rsidRDefault="00431172" w:rsidP="000F5BE8">
            <w:pPr>
              <w:rPr>
                <w:sz w:val="18"/>
                <w:szCs w:val="18"/>
              </w:rPr>
            </w:pPr>
          </w:p>
          <w:p w14:paraId="7A2F491A" w14:textId="77777777" w:rsidR="00431172" w:rsidRDefault="00431172" w:rsidP="000F5BE8">
            <w:pPr>
              <w:rPr>
                <w:sz w:val="18"/>
                <w:szCs w:val="18"/>
              </w:rPr>
            </w:pPr>
            <w:r w:rsidRPr="001A4282">
              <w:rPr>
                <w:sz w:val="18"/>
                <w:szCs w:val="18"/>
              </w:rPr>
              <w:t>1.</w:t>
            </w:r>
            <w:r>
              <w:rPr>
                <w:sz w:val="18"/>
                <w:szCs w:val="18"/>
              </w:rPr>
              <w:t xml:space="preserve"> Motivacija</w:t>
            </w:r>
          </w:p>
          <w:p w14:paraId="03146A0D" w14:textId="77777777" w:rsidR="00431172" w:rsidRPr="001A4282" w:rsidRDefault="00431172" w:rsidP="000F5BE8">
            <w:pPr>
              <w:rPr>
                <w:sz w:val="18"/>
                <w:szCs w:val="18"/>
              </w:rPr>
            </w:pPr>
          </w:p>
          <w:p w14:paraId="41353516" w14:textId="77777777" w:rsidR="00431172" w:rsidRPr="00C208B7" w:rsidRDefault="00431172" w:rsidP="000F5BE8">
            <w:pPr>
              <w:rPr>
                <w:sz w:val="18"/>
                <w:szCs w:val="18"/>
              </w:rPr>
            </w:pPr>
          </w:p>
          <w:p w14:paraId="314267F5" w14:textId="77777777" w:rsidR="00431172" w:rsidRPr="00C208B7" w:rsidRDefault="00431172" w:rsidP="000F5BE8">
            <w:pPr>
              <w:rPr>
                <w:sz w:val="18"/>
                <w:szCs w:val="18"/>
              </w:rPr>
            </w:pPr>
          </w:p>
          <w:p w14:paraId="5B9B001D" w14:textId="77777777" w:rsidR="00431172" w:rsidRPr="00C208B7" w:rsidRDefault="00431172" w:rsidP="000F5BE8">
            <w:pPr>
              <w:rPr>
                <w:sz w:val="18"/>
                <w:szCs w:val="18"/>
              </w:rPr>
            </w:pPr>
          </w:p>
          <w:p w14:paraId="646037C4" w14:textId="77777777" w:rsidR="00431172" w:rsidRPr="00C208B7" w:rsidRDefault="00431172" w:rsidP="000F5BE8">
            <w:pPr>
              <w:rPr>
                <w:sz w:val="18"/>
                <w:szCs w:val="18"/>
              </w:rPr>
            </w:pPr>
          </w:p>
          <w:p w14:paraId="5A48553C" w14:textId="77777777" w:rsidR="00431172" w:rsidRPr="00C208B7" w:rsidRDefault="00431172" w:rsidP="000F5BE8">
            <w:pPr>
              <w:rPr>
                <w:sz w:val="18"/>
                <w:szCs w:val="18"/>
              </w:rPr>
            </w:pPr>
          </w:p>
          <w:p w14:paraId="23FAC261" w14:textId="77777777" w:rsidR="00431172" w:rsidRPr="00C208B7" w:rsidRDefault="00431172" w:rsidP="000F5BE8">
            <w:pPr>
              <w:rPr>
                <w:sz w:val="18"/>
                <w:szCs w:val="18"/>
              </w:rPr>
            </w:pPr>
          </w:p>
          <w:p w14:paraId="65FFC613" w14:textId="77777777" w:rsidR="00431172" w:rsidRPr="00C208B7" w:rsidRDefault="00431172" w:rsidP="000F5BE8">
            <w:pPr>
              <w:rPr>
                <w:sz w:val="18"/>
                <w:szCs w:val="18"/>
              </w:rPr>
            </w:pPr>
          </w:p>
          <w:p w14:paraId="205EA1A5" w14:textId="77777777" w:rsidR="00431172" w:rsidRPr="00C208B7" w:rsidRDefault="00431172" w:rsidP="000F5BE8">
            <w:pPr>
              <w:rPr>
                <w:sz w:val="18"/>
                <w:szCs w:val="18"/>
              </w:rPr>
            </w:pPr>
          </w:p>
          <w:p w14:paraId="696BE924" w14:textId="77777777" w:rsidR="00431172" w:rsidRPr="00C208B7" w:rsidRDefault="00431172" w:rsidP="000F5BE8">
            <w:pPr>
              <w:rPr>
                <w:sz w:val="18"/>
                <w:szCs w:val="18"/>
              </w:rPr>
            </w:pPr>
          </w:p>
          <w:p w14:paraId="6BDBFEBD" w14:textId="77777777" w:rsidR="00431172" w:rsidRDefault="00431172" w:rsidP="000F5BE8">
            <w:pPr>
              <w:rPr>
                <w:sz w:val="18"/>
                <w:szCs w:val="18"/>
              </w:rPr>
            </w:pPr>
          </w:p>
          <w:p w14:paraId="71C891BE" w14:textId="77777777" w:rsidR="00431172" w:rsidRDefault="00431172" w:rsidP="000F5BE8">
            <w:pPr>
              <w:rPr>
                <w:sz w:val="18"/>
                <w:szCs w:val="18"/>
              </w:rPr>
            </w:pPr>
            <w:r>
              <w:rPr>
                <w:sz w:val="18"/>
                <w:szCs w:val="18"/>
              </w:rPr>
              <w:t>2. Spoznavanje  novih nastavnih sadržaja</w:t>
            </w:r>
          </w:p>
          <w:p w14:paraId="368C143E" w14:textId="77777777" w:rsidR="00431172" w:rsidRDefault="00431172" w:rsidP="000F5BE8">
            <w:pPr>
              <w:rPr>
                <w:sz w:val="18"/>
                <w:szCs w:val="18"/>
              </w:rPr>
            </w:pPr>
          </w:p>
          <w:p w14:paraId="36F16FDB" w14:textId="77777777" w:rsidR="00431172" w:rsidRDefault="00431172" w:rsidP="000F5BE8">
            <w:pPr>
              <w:rPr>
                <w:sz w:val="18"/>
                <w:szCs w:val="18"/>
              </w:rPr>
            </w:pPr>
          </w:p>
          <w:p w14:paraId="675CFC86" w14:textId="77777777" w:rsidR="00431172" w:rsidRDefault="00431172" w:rsidP="000F5BE8">
            <w:pPr>
              <w:rPr>
                <w:sz w:val="18"/>
                <w:szCs w:val="18"/>
              </w:rPr>
            </w:pPr>
          </w:p>
          <w:p w14:paraId="755083F5" w14:textId="77777777" w:rsidR="00431172" w:rsidRDefault="00431172" w:rsidP="000F5BE8">
            <w:pPr>
              <w:rPr>
                <w:sz w:val="18"/>
                <w:szCs w:val="18"/>
              </w:rPr>
            </w:pPr>
          </w:p>
          <w:p w14:paraId="2CE341B2" w14:textId="77777777" w:rsidR="00431172" w:rsidRDefault="00431172" w:rsidP="000F5BE8">
            <w:pPr>
              <w:rPr>
                <w:sz w:val="18"/>
                <w:szCs w:val="18"/>
              </w:rPr>
            </w:pPr>
          </w:p>
          <w:p w14:paraId="255C0E86" w14:textId="77777777" w:rsidR="00431172" w:rsidRDefault="00431172" w:rsidP="000F5BE8">
            <w:pPr>
              <w:rPr>
                <w:sz w:val="18"/>
                <w:szCs w:val="18"/>
              </w:rPr>
            </w:pPr>
          </w:p>
          <w:p w14:paraId="57A601BF" w14:textId="77777777" w:rsidR="00431172" w:rsidRDefault="00431172" w:rsidP="000F5BE8">
            <w:pPr>
              <w:rPr>
                <w:sz w:val="18"/>
                <w:szCs w:val="18"/>
              </w:rPr>
            </w:pPr>
          </w:p>
          <w:p w14:paraId="169DD8C7" w14:textId="77777777" w:rsidR="00431172" w:rsidRDefault="00431172" w:rsidP="000F5BE8">
            <w:pPr>
              <w:rPr>
                <w:sz w:val="18"/>
                <w:szCs w:val="18"/>
              </w:rPr>
            </w:pPr>
          </w:p>
          <w:p w14:paraId="4091FC58" w14:textId="77777777" w:rsidR="00431172" w:rsidRDefault="00431172" w:rsidP="000F5BE8">
            <w:pPr>
              <w:rPr>
                <w:sz w:val="18"/>
                <w:szCs w:val="18"/>
              </w:rPr>
            </w:pPr>
          </w:p>
          <w:p w14:paraId="3B8AA2B2" w14:textId="77777777" w:rsidR="00431172" w:rsidRDefault="00431172" w:rsidP="000F5BE8">
            <w:pPr>
              <w:rPr>
                <w:sz w:val="18"/>
                <w:szCs w:val="18"/>
              </w:rPr>
            </w:pPr>
          </w:p>
          <w:p w14:paraId="509061A0" w14:textId="77777777" w:rsidR="00431172" w:rsidRDefault="00431172" w:rsidP="000F5BE8">
            <w:pPr>
              <w:rPr>
                <w:sz w:val="18"/>
                <w:szCs w:val="18"/>
              </w:rPr>
            </w:pPr>
          </w:p>
          <w:p w14:paraId="4DFE2498" w14:textId="77777777" w:rsidR="00431172" w:rsidRDefault="00431172" w:rsidP="000F5BE8">
            <w:pPr>
              <w:rPr>
                <w:sz w:val="18"/>
                <w:szCs w:val="18"/>
              </w:rPr>
            </w:pPr>
          </w:p>
          <w:p w14:paraId="29CEC385" w14:textId="77777777" w:rsidR="00431172" w:rsidRDefault="00431172" w:rsidP="000F5BE8">
            <w:pPr>
              <w:rPr>
                <w:sz w:val="18"/>
                <w:szCs w:val="18"/>
              </w:rPr>
            </w:pPr>
          </w:p>
          <w:p w14:paraId="7C2F9928" w14:textId="77777777" w:rsidR="00431172" w:rsidRDefault="00431172" w:rsidP="000F5BE8">
            <w:pPr>
              <w:rPr>
                <w:sz w:val="18"/>
                <w:szCs w:val="18"/>
              </w:rPr>
            </w:pPr>
          </w:p>
          <w:p w14:paraId="49139D8D" w14:textId="77777777" w:rsidR="00431172" w:rsidRDefault="00431172" w:rsidP="000F5BE8">
            <w:pPr>
              <w:rPr>
                <w:sz w:val="18"/>
                <w:szCs w:val="18"/>
              </w:rPr>
            </w:pPr>
          </w:p>
          <w:p w14:paraId="108FF42E" w14:textId="77777777" w:rsidR="00431172" w:rsidRDefault="00431172" w:rsidP="000F5BE8">
            <w:pPr>
              <w:rPr>
                <w:sz w:val="18"/>
                <w:szCs w:val="18"/>
              </w:rPr>
            </w:pPr>
          </w:p>
          <w:p w14:paraId="7D9746E6" w14:textId="77777777" w:rsidR="00431172" w:rsidRDefault="00431172" w:rsidP="000F5BE8">
            <w:pPr>
              <w:rPr>
                <w:sz w:val="18"/>
                <w:szCs w:val="18"/>
              </w:rPr>
            </w:pPr>
          </w:p>
          <w:p w14:paraId="2F87DC9E" w14:textId="77777777" w:rsidR="00431172" w:rsidRDefault="00431172" w:rsidP="000F5BE8">
            <w:pPr>
              <w:rPr>
                <w:sz w:val="18"/>
                <w:szCs w:val="18"/>
              </w:rPr>
            </w:pPr>
          </w:p>
          <w:p w14:paraId="0A276501" w14:textId="77777777" w:rsidR="00431172" w:rsidRDefault="00431172" w:rsidP="000F5BE8">
            <w:pPr>
              <w:rPr>
                <w:sz w:val="18"/>
                <w:szCs w:val="18"/>
              </w:rPr>
            </w:pPr>
          </w:p>
          <w:p w14:paraId="245A9568" w14:textId="77777777" w:rsidR="00431172" w:rsidRDefault="00431172" w:rsidP="000F5BE8">
            <w:pPr>
              <w:rPr>
                <w:sz w:val="18"/>
                <w:szCs w:val="18"/>
              </w:rPr>
            </w:pPr>
          </w:p>
          <w:p w14:paraId="4222798B" w14:textId="77777777" w:rsidR="00431172" w:rsidRDefault="00431172" w:rsidP="000F5BE8">
            <w:pPr>
              <w:rPr>
                <w:sz w:val="18"/>
                <w:szCs w:val="18"/>
              </w:rPr>
            </w:pPr>
          </w:p>
          <w:p w14:paraId="3F9D9D44" w14:textId="77777777" w:rsidR="00431172" w:rsidRDefault="00431172" w:rsidP="000F5BE8">
            <w:pPr>
              <w:rPr>
                <w:sz w:val="18"/>
                <w:szCs w:val="18"/>
              </w:rPr>
            </w:pPr>
          </w:p>
          <w:p w14:paraId="1CA71664" w14:textId="77777777" w:rsidR="00431172" w:rsidRDefault="00431172" w:rsidP="000F5BE8">
            <w:pPr>
              <w:rPr>
                <w:sz w:val="18"/>
                <w:szCs w:val="18"/>
              </w:rPr>
            </w:pPr>
          </w:p>
          <w:p w14:paraId="5112C841" w14:textId="77777777" w:rsidR="00431172" w:rsidRDefault="00431172" w:rsidP="000F5BE8">
            <w:pPr>
              <w:rPr>
                <w:sz w:val="18"/>
                <w:szCs w:val="18"/>
              </w:rPr>
            </w:pPr>
          </w:p>
          <w:p w14:paraId="58993BDB" w14:textId="77777777" w:rsidR="00431172" w:rsidRDefault="00431172" w:rsidP="000F5BE8">
            <w:pPr>
              <w:rPr>
                <w:sz w:val="18"/>
                <w:szCs w:val="18"/>
              </w:rPr>
            </w:pPr>
          </w:p>
          <w:p w14:paraId="099A1D06" w14:textId="77777777" w:rsidR="00431172" w:rsidRDefault="00431172" w:rsidP="000F5BE8">
            <w:pPr>
              <w:rPr>
                <w:sz w:val="18"/>
                <w:szCs w:val="18"/>
              </w:rPr>
            </w:pPr>
          </w:p>
          <w:p w14:paraId="78582832" w14:textId="77777777" w:rsidR="00431172" w:rsidRDefault="00431172" w:rsidP="000F5BE8">
            <w:pPr>
              <w:rPr>
                <w:sz w:val="18"/>
                <w:szCs w:val="18"/>
              </w:rPr>
            </w:pPr>
          </w:p>
          <w:p w14:paraId="690B0F21" w14:textId="77777777" w:rsidR="00431172" w:rsidRDefault="00431172" w:rsidP="000F5BE8">
            <w:pPr>
              <w:rPr>
                <w:sz w:val="18"/>
                <w:szCs w:val="18"/>
              </w:rPr>
            </w:pPr>
          </w:p>
          <w:p w14:paraId="685066B0" w14:textId="77777777" w:rsidR="00431172" w:rsidRDefault="00431172" w:rsidP="000F5BE8">
            <w:pPr>
              <w:rPr>
                <w:sz w:val="18"/>
                <w:szCs w:val="18"/>
              </w:rPr>
            </w:pPr>
            <w:r>
              <w:rPr>
                <w:sz w:val="18"/>
                <w:szCs w:val="18"/>
              </w:rPr>
              <w:t>3. Utvrđivanje novih nastavnih sadržaja:</w:t>
            </w:r>
          </w:p>
          <w:p w14:paraId="6F8057E2" w14:textId="77777777" w:rsidR="00431172" w:rsidRDefault="00431172" w:rsidP="000F5BE8">
            <w:pPr>
              <w:rPr>
                <w:sz w:val="18"/>
                <w:szCs w:val="18"/>
              </w:rPr>
            </w:pPr>
            <w:r>
              <w:rPr>
                <w:sz w:val="18"/>
                <w:szCs w:val="18"/>
              </w:rPr>
              <w:t>a) Uvježbavanje</w:t>
            </w:r>
          </w:p>
          <w:p w14:paraId="29B87329" w14:textId="77777777" w:rsidR="00431172" w:rsidRDefault="00431172" w:rsidP="000F5BE8">
            <w:pPr>
              <w:rPr>
                <w:sz w:val="18"/>
                <w:szCs w:val="18"/>
              </w:rPr>
            </w:pPr>
          </w:p>
          <w:p w14:paraId="2426C1B0" w14:textId="77777777" w:rsidR="00431172" w:rsidRDefault="00431172" w:rsidP="000F5BE8">
            <w:pPr>
              <w:rPr>
                <w:sz w:val="18"/>
                <w:szCs w:val="18"/>
              </w:rPr>
            </w:pPr>
          </w:p>
          <w:p w14:paraId="7DE155F3" w14:textId="77777777" w:rsidR="00431172" w:rsidRDefault="00431172" w:rsidP="000F5BE8">
            <w:pPr>
              <w:rPr>
                <w:sz w:val="18"/>
                <w:szCs w:val="18"/>
              </w:rPr>
            </w:pPr>
          </w:p>
          <w:p w14:paraId="48AB4363" w14:textId="77777777" w:rsidR="00431172" w:rsidRDefault="00431172" w:rsidP="000F5BE8">
            <w:pPr>
              <w:rPr>
                <w:sz w:val="18"/>
                <w:szCs w:val="18"/>
              </w:rPr>
            </w:pPr>
          </w:p>
          <w:p w14:paraId="6D450D65" w14:textId="77777777" w:rsidR="00431172" w:rsidRDefault="00431172" w:rsidP="000F5BE8">
            <w:pPr>
              <w:rPr>
                <w:sz w:val="18"/>
                <w:szCs w:val="18"/>
              </w:rPr>
            </w:pPr>
          </w:p>
          <w:p w14:paraId="0D1FD321" w14:textId="77777777" w:rsidR="00431172" w:rsidRDefault="00431172" w:rsidP="000F5BE8">
            <w:pPr>
              <w:rPr>
                <w:sz w:val="18"/>
                <w:szCs w:val="18"/>
              </w:rPr>
            </w:pPr>
          </w:p>
          <w:p w14:paraId="18F36126" w14:textId="77777777" w:rsidR="00431172" w:rsidRDefault="00431172" w:rsidP="000F5BE8">
            <w:pPr>
              <w:rPr>
                <w:sz w:val="18"/>
                <w:szCs w:val="18"/>
              </w:rPr>
            </w:pPr>
            <w:r>
              <w:rPr>
                <w:sz w:val="18"/>
                <w:szCs w:val="18"/>
              </w:rPr>
              <w:t>b) Ponavljanje</w:t>
            </w:r>
          </w:p>
          <w:p w14:paraId="4BE29F35" w14:textId="77777777" w:rsidR="00431172" w:rsidRDefault="00431172" w:rsidP="000F5BE8">
            <w:pPr>
              <w:rPr>
                <w:sz w:val="18"/>
                <w:szCs w:val="18"/>
              </w:rPr>
            </w:pPr>
          </w:p>
          <w:p w14:paraId="50029B21" w14:textId="77777777" w:rsidR="00431172" w:rsidRDefault="00431172" w:rsidP="000F5BE8">
            <w:pPr>
              <w:rPr>
                <w:sz w:val="18"/>
                <w:szCs w:val="18"/>
              </w:rPr>
            </w:pPr>
          </w:p>
          <w:p w14:paraId="0F0629E4" w14:textId="77777777" w:rsidR="00431172" w:rsidRDefault="00431172" w:rsidP="000F5BE8">
            <w:pPr>
              <w:rPr>
                <w:sz w:val="18"/>
                <w:szCs w:val="18"/>
              </w:rPr>
            </w:pPr>
          </w:p>
          <w:p w14:paraId="7A81CEB1" w14:textId="77777777" w:rsidR="00431172" w:rsidRDefault="00431172" w:rsidP="000F5BE8">
            <w:pPr>
              <w:rPr>
                <w:sz w:val="18"/>
                <w:szCs w:val="18"/>
              </w:rPr>
            </w:pPr>
          </w:p>
          <w:p w14:paraId="60E34559" w14:textId="77777777" w:rsidR="00431172" w:rsidRDefault="00431172" w:rsidP="000F5BE8">
            <w:pPr>
              <w:rPr>
                <w:sz w:val="18"/>
                <w:szCs w:val="18"/>
              </w:rPr>
            </w:pPr>
          </w:p>
          <w:p w14:paraId="09E85AA6" w14:textId="77777777" w:rsidR="00431172" w:rsidRDefault="00431172" w:rsidP="000F5BE8">
            <w:pPr>
              <w:rPr>
                <w:sz w:val="18"/>
                <w:szCs w:val="18"/>
              </w:rPr>
            </w:pPr>
          </w:p>
          <w:p w14:paraId="31EA5AB0" w14:textId="77777777" w:rsidR="00431172" w:rsidRDefault="00431172" w:rsidP="000F5BE8">
            <w:pPr>
              <w:rPr>
                <w:sz w:val="18"/>
                <w:szCs w:val="18"/>
              </w:rPr>
            </w:pPr>
          </w:p>
          <w:p w14:paraId="06A5D740" w14:textId="77777777" w:rsidR="00431172" w:rsidRDefault="00431172" w:rsidP="000F5BE8">
            <w:pPr>
              <w:rPr>
                <w:sz w:val="18"/>
                <w:szCs w:val="18"/>
              </w:rPr>
            </w:pPr>
          </w:p>
          <w:p w14:paraId="233F6667" w14:textId="77777777" w:rsidR="00431172" w:rsidRPr="00C208B7" w:rsidRDefault="00431172" w:rsidP="000F5BE8">
            <w:pPr>
              <w:rPr>
                <w:sz w:val="18"/>
                <w:szCs w:val="18"/>
              </w:rPr>
            </w:pPr>
            <w:r>
              <w:rPr>
                <w:sz w:val="18"/>
                <w:szCs w:val="18"/>
              </w:rPr>
              <w:t>c) Provjeravanje</w:t>
            </w:r>
          </w:p>
          <w:p w14:paraId="52484114" w14:textId="77777777" w:rsidR="00431172" w:rsidRPr="00C208B7" w:rsidRDefault="00431172" w:rsidP="000F5BE8">
            <w:pPr>
              <w:rPr>
                <w:sz w:val="18"/>
                <w:szCs w:val="18"/>
              </w:rPr>
            </w:pPr>
          </w:p>
          <w:p w14:paraId="38F576EE" w14:textId="77777777" w:rsidR="00431172" w:rsidRPr="00C208B7" w:rsidRDefault="00431172" w:rsidP="000F5BE8">
            <w:pPr>
              <w:rPr>
                <w:sz w:val="18"/>
                <w:szCs w:val="18"/>
              </w:rPr>
            </w:pPr>
          </w:p>
          <w:p w14:paraId="3BE05A0F" w14:textId="77777777" w:rsidR="00431172" w:rsidRPr="00C208B7" w:rsidRDefault="00431172" w:rsidP="000F5BE8">
            <w:pPr>
              <w:rPr>
                <w:sz w:val="18"/>
                <w:szCs w:val="18"/>
              </w:rPr>
            </w:pPr>
          </w:p>
          <w:p w14:paraId="28EBC3DF" w14:textId="77777777" w:rsidR="00431172" w:rsidRPr="00C208B7" w:rsidRDefault="00431172" w:rsidP="000F5BE8">
            <w:pPr>
              <w:rPr>
                <w:sz w:val="18"/>
                <w:szCs w:val="18"/>
              </w:rPr>
            </w:pPr>
          </w:p>
          <w:p w14:paraId="77C6145B" w14:textId="77777777" w:rsidR="00431172" w:rsidRPr="00C208B7" w:rsidRDefault="00431172" w:rsidP="000F5BE8">
            <w:pPr>
              <w:rPr>
                <w:sz w:val="18"/>
                <w:szCs w:val="18"/>
              </w:rPr>
            </w:pPr>
          </w:p>
          <w:p w14:paraId="0507D8CE" w14:textId="77777777" w:rsidR="00431172" w:rsidRPr="00C208B7" w:rsidRDefault="00431172" w:rsidP="000F5BE8">
            <w:pPr>
              <w:rPr>
                <w:sz w:val="18"/>
                <w:szCs w:val="18"/>
              </w:rPr>
            </w:pPr>
          </w:p>
          <w:p w14:paraId="19150020" w14:textId="77777777" w:rsidR="00431172" w:rsidRPr="00C208B7" w:rsidRDefault="00431172" w:rsidP="000F5BE8">
            <w:pPr>
              <w:rPr>
                <w:sz w:val="18"/>
                <w:szCs w:val="18"/>
              </w:rPr>
            </w:pPr>
          </w:p>
          <w:p w14:paraId="55B28252" w14:textId="77777777" w:rsidR="00431172" w:rsidRPr="00C208B7" w:rsidRDefault="00431172" w:rsidP="000F5BE8">
            <w:pPr>
              <w:rPr>
                <w:sz w:val="18"/>
                <w:szCs w:val="18"/>
              </w:rPr>
            </w:pPr>
          </w:p>
          <w:p w14:paraId="3C3E748F" w14:textId="77777777" w:rsidR="00431172" w:rsidRPr="00C208B7" w:rsidRDefault="00431172" w:rsidP="000F5BE8">
            <w:pPr>
              <w:rPr>
                <w:sz w:val="18"/>
                <w:szCs w:val="18"/>
              </w:rPr>
            </w:pPr>
          </w:p>
          <w:p w14:paraId="430A5396" w14:textId="77777777" w:rsidR="00431172" w:rsidRPr="00C208B7" w:rsidRDefault="00431172" w:rsidP="000F5BE8">
            <w:pPr>
              <w:rPr>
                <w:sz w:val="18"/>
                <w:szCs w:val="18"/>
              </w:rPr>
            </w:pPr>
          </w:p>
        </w:tc>
        <w:tc>
          <w:tcPr>
            <w:tcW w:w="3606" w:type="dxa"/>
            <w:gridSpan w:val="2"/>
          </w:tcPr>
          <w:p w14:paraId="7E357FD3" w14:textId="77777777" w:rsidR="00431172" w:rsidRDefault="00431172" w:rsidP="000F5BE8">
            <w:pPr>
              <w:rPr>
                <w:sz w:val="18"/>
                <w:szCs w:val="18"/>
              </w:rPr>
            </w:pPr>
          </w:p>
          <w:p w14:paraId="6575B5CA" w14:textId="77777777" w:rsidR="00431172" w:rsidRDefault="00431172" w:rsidP="000F5BE8">
            <w:pPr>
              <w:rPr>
                <w:sz w:val="18"/>
                <w:szCs w:val="18"/>
              </w:rPr>
            </w:pPr>
            <w:r>
              <w:rPr>
                <w:sz w:val="18"/>
                <w:szCs w:val="18"/>
              </w:rPr>
              <w:t xml:space="preserve">Promatramo i čitamo uvodni strip u udžbeniku (str. 62). Razgovaramo o stripu: Znate li kako se to kaže na hrvatskome jeziku? Prepoznajete li jezike na kojima djeca izgovaraju riječ </w:t>
            </w:r>
            <w:r>
              <w:rPr>
                <w:i/>
                <w:iCs/>
                <w:sz w:val="18"/>
                <w:szCs w:val="18"/>
              </w:rPr>
              <w:t>domovina</w:t>
            </w:r>
            <w:r>
              <w:rPr>
                <w:sz w:val="18"/>
                <w:szCs w:val="18"/>
              </w:rPr>
              <w:t xml:space="preserve">? (Engleski, njemački, talijanski, mađarski.) Kako se na engleskome jeziku kaže Hrvatska? (Croatia.) Znate li kako se </w:t>
            </w:r>
            <w:r w:rsidRPr="002064B3">
              <w:rPr>
                <w:i/>
                <w:iCs/>
                <w:sz w:val="18"/>
                <w:szCs w:val="18"/>
              </w:rPr>
              <w:t>Hrvatska</w:t>
            </w:r>
            <w:r>
              <w:rPr>
                <w:sz w:val="18"/>
                <w:szCs w:val="18"/>
              </w:rPr>
              <w:t xml:space="preserve"> kaže na nekome dugom stranom jeziku?</w:t>
            </w:r>
          </w:p>
          <w:p w14:paraId="6FCBF533" w14:textId="77777777" w:rsidR="00431172" w:rsidRDefault="00431172" w:rsidP="000F5BE8">
            <w:pPr>
              <w:rPr>
                <w:sz w:val="18"/>
                <w:szCs w:val="18"/>
              </w:rPr>
            </w:pPr>
            <w:r>
              <w:rPr>
                <w:sz w:val="18"/>
                <w:szCs w:val="18"/>
              </w:rPr>
              <w:t>Najava nastavne jedinice.</w:t>
            </w:r>
          </w:p>
          <w:p w14:paraId="7E8A982A" w14:textId="77777777" w:rsidR="00431172" w:rsidRDefault="00431172" w:rsidP="000F5BE8">
            <w:pPr>
              <w:rPr>
                <w:sz w:val="18"/>
                <w:szCs w:val="18"/>
              </w:rPr>
            </w:pPr>
          </w:p>
          <w:p w14:paraId="25FC802A" w14:textId="77777777" w:rsidR="00431172" w:rsidRDefault="00431172" w:rsidP="000F5BE8">
            <w:pPr>
              <w:rPr>
                <w:sz w:val="18"/>
                <w:szCs w:val="18"/>
              </w:rPr>
            </w:pPr>
          </w:p>
          <w:p w14:paraId="62CD9D4D" w14:textId="77777777" w:rsidR="00431172" w:rsidRDefault="00431172" w:rsidP="000F5BE8">
            <w:pPr>
              <w:rPr>
                <w:sz w:val="18"/>
                <w:szCs w:val="18"/>
              </w:rPr>
            </w:pPr>
            <w:r>
              <w:rPr>
                <w:sz w:val="18"/>
                <w:szCs w:val="18"/>
              </w:rPr>
              <w:t xml:space="preserve">Čitamo rečenice u udžbeniku (str. 62). Razgovaramo o pročitanome: Koliko je ratova vođeno na području Republike Hrvatske tijekom 20. stoljeća? Koji su to ratovi? Zašto je za Hrvate važan Domovinski rat? </w:t>
            </w:r>
          </w:p>
          <w:p w14:paraId="05188F35" w14:textId="77777777" w:rsidR="00431172" w:rsidRDefault="00431172" w:rsidP="000F5BE8">
            <w:pPr>
              <w:rPr>
                <w:sz w:val="18"/>
                <w:szCs w:val="18"/>
              </w:rPr>
            </w:pPr>
          </w:p>
          <w:p w14:paraId="1A3A9DE0" w14:textId="77777777" w:rsidR="00431172" w:rsidRDefault="00431172" w:rsidP="000F5BE8">
            <w:pPr>
              <w:rPr>
                <w:sz w:val="18"/>
                <w:szCs w:val="18"/>
              </w:rPr>
            </w:pPr>
            <w:r>
              <w:rPr>
                <w:sz w:val="18"/>
                <w:szCs w:val="18"/>
              </w:rPr>
              <w:t>Učiteljica/učitelj objašnjava učenicima kako je Domovinski rat obrambeni rat u kojemu je stradalo mnogo ljudi.</w:t>
            </w:r>
          </w:p>
          <w:p w14:paraId="55C76800" w14:textId="77777777" w:rsidR="00431172" w:rsidRDefault="00431172" w:rsidP="000F5BE8">
            <w:pPr>
              <w:rPr>
                <w:sz w:val="18"/>
                <w:szCs w:val="18"/>
              </w:rPr>
            </w:pPr>
          </w:p>
          <w:p w14:paraId="5DEDA8BB" w14:textId="77777777" w:rsidR="00431172" w:rsidRDefault="00431172" w:rsidP="000F5BE8">
            <w:pPr>
              <w:rPr>
                <w:sz w:val="18"/>
                <w:szCs w:val="18"/>
              </w:rPr>
            </w:pPr>
            <w:r>
              <w:rPr>
                <w:sz w:val="18"/>
                <w:szCs w:val="18"/>
              </w:rPr>
              <w:t>Razgovaramo: Kada je trajao Domovinski rat? Što je Jugoslavija? Do kada je Hrvatska bila dio Jugoslavije? Kada se Hrvatska osamostalila? Što je Hrvatska ostvarila pobjedom u Domovinskome ratu? Što je Hrvatska time postala? Tko je bio prvi predsjednik Republike Hrvatske? Tko je današnji predsjednik Republike Hrvatske? Što je Europska unija? Kada je Republika Hrvatska postala dio Europske unije?</w:t>
            </w:r>
          </w:p>
          <w:p w14:paraId="016EFAE2" w14:textId="77777777" w:rsidR="00431172" w:rsidRDefault="00431172" w:rsidP="000F5BE8">
            <w:pPr>
              <w:rPr>
                <w:sz w:val="18"/>
                <w:szCs w:val="18"/>
              </w:rPr>
            </w:pPr>
          </w:p>
          <w:p w14:paraId="199B67A0" w14:textId="77777777" w:rsidR="00431172" w:rsidRDefault="00431172" w:rsidP="000F5BE8">
            <w:pPr>
              <w:rPr>
                <w:sz w:val="18"/>
                <w:szCs w:val="18"/>
              </w:rPr>
            </w:pPr>
            <w:r>
              <w:rPr>
                <w:sz w:val="18"/>
                <w:szCs w:val="18"/>
              </w:rPr>
              <w:t>Promatramo zemljovid u udžbeniku (str. 62). Imenujemo područja koja su bila zahvaćena borbama ili privremeno osvojena od strane neprijatelja. Tražimo svoj zavičaj na zemljovidu te određujemo na koji je način zavičaj bio zahvaćen Domovinskim ratom.</w:t>
            </w:r>
          </w:p>
          <w:p w14:paraId="79E32F74" w14:textId="77777777" w:rsidR="00431172" w:rsidRDefault="00431172" w:rsidP="000F5BE8">
            <w:pPr>
              <w:rPr>
                <w:sz w:val="18"/>
                <w:szCs w:val="18"/>
              </w:rPr>
            </w:pPr>
          </w:p>
          <w:p w14:paraId="1BA061AD" w14:textId="77777777" w:rsidR="00431172" w:rsidRDefault="00431172" w:rsidP="000F5BE8">
            <w:pPr>
              <w:rPr>
                <w:sz w:val="18"/>
                <w:szCs w:val="18"/>
              </w:rPr>
            </w:pPr>
            <w:r>
              <w:rPr>
                <w:sz w:val="18"/>
                <w:szCs w:val="18"/>
              </w:rPr>
              <w:lastRenderedPageBreak/>
              <w:t xml:space="preserve">Učiteljica/učitelj zapisuje na ploču naslov i nekoliko rečenica, a učenici ih pišu u svoju bilježnicu. </w:t>
            </w:r>
          </w:p>
          <w:p w14:paraId="72CFF4B3" w14:textId="77777777" w:rsidR="00431172" w:rsidRDefault="00431172" w:rsidP="000F5BE8">
            <w:pPr>
              <w:rPr>
                <w:sz w:val="18"/>
                <w:szCs w:val="18"/>
              </w:rPr>
            </w:pPr>
          </w:p>
          <w:p w14:paraId="2EEB627A" w14:textId="77777777" w:rsidR="00431172" w:rsidRDefault="00431172" w:rsidP="000F5BE8">
            <w:pPr>
              <w:rPr>
                <w:sz w:val="18"/>
                <w:szCs w:val="18"/>
              </w:rPr>
            </w:pPr>
          </w:p>
          <w:p w14:paraId="172DA815" w14:textId="77777777" w:rsidR="00431172" w:rsidRDefault="00431172" w:rsidP="000F5BE8">
            <w:pPr>
              <w:rPr>
                <w:sz w:val="18"/>
                <w:szCs w:val="18"/>
              </w:rPr>
            </w:pPr>
          </w:p>
          <w:p w14:paraId="4D95E53A" w14:textId="77777777" w:rsidR="00431172" w:rsidRDefault="00431172" w:rsidP="000F5BE8">
            <w:pPr>
              <w:rPr>
                <w:sz w:val="18"/>
                <w:szCs w:val="18"/>
              </w:rPr>
            </w:pPr>
            <w:r>
              <w:rPr>
                <w:sz w:val="18"/>
                <w:szCs w:val="18"/>
              </w:rPr>
              <w:t xml:space="preserve">Čitamo u udžbeniku (str. 63) važne datume koji nas podsjećaju na događaje iz hrvatske povijesti 20. stoljeća. </w:t>
            </w:r>
          </w:p>
          <w:p w14:paraId="0A87B35F" w14:textId="77777777" w:rsidR="00431172" w:rsidRDefault="00431172" w:rsidP="000F5BE8">
            <w:pPr>
              <w:rPr>
                <w:sz w:val="18"/>
                <w:szCs w:val="18"/>
              </w:rPr>
            </w:pPr>
            <w:r>
              <w:rPr>
                <w:sz w:val="18"/>
                <w:szCs w:val="18"/>
              </w:rPr>
              <w:t>Učenici zapisuju u svoju bilježnicu navedene datume te nazive praznika koje obilježavamo navedenih datuma.</w:t>
            </w:r>
          </w:p>
          <w:p w14:paraId="12F8FA10" w14:textId="77777777" w:rsidR="00431172" w:rsidRDefault="00431172" w:rsidP="000F5BE8">
            <w:pPr>
              <w:rPr>
                <w:sz w:val="18"/>
                <w:szCs w:val="18"/>
              </w:rPr>
            </w:pPr>
          </w:p>
          <w:p w14:paraId="749DF447" w14:textId="77777777" w:rsidR="00431172" w:rsidRDefault="00431172" w:rsidP="000F5BE8">
            <w:pPr>
              <w:rPr>
                <w:sz w:val="18"/>
                <w:szCs w:val="18"/>
              </w:rPr>
            </w:pPr>
            <w:r>
              <w:rPr>
                <w:sz w:val="18"/>
                <w:szCs w:val="18"/>
              </w:rPr>
              <w:t>Učenici rješavaju zadatke u udžbeniku (str. 63). Učiteljica/učitelj obilazi učenike, pomaže im i dodatno objašnjava.</w:t>
            </w:r>
          </w:p>
          <w:p w14:paraId="6AB13809" w14:textId="77777777" w:rsidR="00431172" w:rsidRDefault="00431172" w:rsidP="000F5BE8">
            <w:pPr>
              <w:rPr>
                <w:sz w:val="18"/>
                <w:szCs w:val="18"/>
              </w:rPr>
            </w:pPr>
          </w:p>
          <w:p w14:paraId="2BBF8F02" w14:textId="77777777" w:rsidR="00431172" w:rsidRPr="00416DD1" w:rsidRDefault="00431172" w:rsidP="000F5BE8">
            <w:pPr>
              <w:rPr>
                <w:sz w:val="18"/>
                <w:szCs w:val="18"/>
              </w:rPr>
            </w:pPr>
            <w:r>
              <w:rPr>
                <w:sz w:val="18"/>
                <w:szCs w:val="18"/>
              </w:rPr>
              <w:t xml:space="preserve">Učenici mogu promotriti </w:t>
            </w:r>
            <w:hyperlink r:id="rId6" w:anchor="block-1695336" w:history="1">
              <w:r w:rsidRPr="00E5037A">
                <w:rPr>
                  <w:rStyle w:val="Hyperlink"/>
                  <w:sz w:val="18"/>
                  <w:szCs w:val="18"/>
                </w:rPr>
                <w:t>fotografiju tvrđave iznad grada Knina i pročitati rečenice o njoj u DOS-u</w:t>
              </w:r>
            </w:hyperlink>
            <w:r>
              <w:rPr>
                <w:sz w:val="18"/>
                <w:szCs w:val="18"/>
              </w:rPr>
              <w:t xml:space="preserve"> </w:t>
            </w:r>
            <w:r>
              <w:rPr>
                <w:i/>
                <w:iCs/>
                <w:sz w:val="18"/>
                <w:szCs w:val="18"/>
              </w:rPr>
              <w:t>Prošlost Republike Hrvatske – Hrvatske države i borba za domovinu</w:t>
            </w:r>
            <w:r>
              <w:rPr>
                <w:sz w:val="18"/>
                <w:szCs w:val="18"/>
              </w:rPr>
              <w:t>.</w:t>
            </w:r>
          </w:p>
          <w:p w14:paraId="6EDDFC1E" w14:textId="77777777" w:rsidR="00431172" w:rsidRDefault="00431172" w:rsidP="000F5BE8">
            <w:pPr>
              <w:rPr>
                <w:sz w:val="18"/>
                <w:szCs w:val="18"/>
              </w:rPr>
            </w:pPr>
          </w:p>
          <w:p w14:paraId="551DF42C" w14:textId="4DC4F0F1" w:rsidR="00431172" w:rsidRDefault="00431172" w:rsidP="000F5BE8">
            <w:pPr>
              <w:rPr>
                <w:sz w:val="18"/>
                <w:szCs w:val="18"/>
              </w:rPr>
            </w:pPr>
            <w:r>
              <w:rPr>
                <w:sz w:val="18"/>
                <w:szCs w:val="18"/>
              </w:rPr>
              <w:t xml:space="preserve">Učenici su podijeljeni u parove. Svaki par dobiva karticu s dijelovima rečenica (v. prilog). Rečenice govore o Domovinskome ratu i borbi za domovinu. Igru počinje par koji je dobio karticu na kojoj prve dvije riječi govore o </w:t>
            </w:r>
            <w:r w:rsidR="00F14777">
              <w:rPr>
                <w:sz w:val="18"/>
                <w:szCs w:val="18"/>
              </w:rPr>
              <w:t>sadržaju o kojemu smo danas učili.</w:t>
            </w:r>
            <w:r>
              <w:rPr>
                <w:sz w:val="18"/>
                <w:szCs w:val="18"/>
              </w:rPr>
              <w:t xml:space="preserve"> Učenici čitaju početak rečenice napisane na kartici. Ostali parovi pažljivo slušaju te po smislu rečenice zaključuju koji bi bio nastavak. Par na čijoj kartici piše nastavak rečenice treba nastaviti čitati rečenicu.</w:t>
            </w:r>
          </w:p>
          <w:p w14:paraId="792D1DC3" w14:textId="77777777" w:rsidR="00431172" w:rsidRPr="005E31C1" w:rsidRDefault="00431172" w:rsidP="000F5BE8">
            <w:pPr>
              <w:rPr>
                <w:sz w:val="18"/>
                <w:szCs w:val="18"/>
              </w:rPr>
            </w:pPr>
          </w:p>
        </w:tc>
        <w:tc>
          <w:tcPr>
            <w:tcW w:w="1276" w:type="dxa"/>
          </w:tcPr>
          <w:p w14:paraId="52DBC39D" w14:textId="77777777" w:rsidR="00431172" w:rsidRDefault="00431172" w:rsidP="000F5BE8">
            <w:pPr>
              <w:rPr>
                <w:sz w:val="18"/>
                <w:szCs w:val="18"/>
              </w:rPr>
            </w:pPr>
          </w:p>
          <w:p w14:paraId="53EC4EF4" w14:textId="77777777" w:rsidR="00431172" w:rsidRDefault="00431172" w:rsidP="000F5BE8">
            <w:pPr>
              <w:rPr>
                <w:sz w:val="18"/>
                <w:szCs w:val="18"/>
              </w:rPr>
            </w:pPr>
            <w:r>
              <w:rPr>
                <w:sz w:val="18"/>
                <w:szCs w:val="18"/>
              </w:rPr>
              <w:t>udžbenik</w:t>
            </w:r>
          </w:p>
          <w:p w14:paraId="2B9DB637" w14:textId="77777777" w:rsidR="00431172" w:rsidRDefault="00431172" w:rsidP="000F5BE8">
            <w:pPr>
              <w:rPr>
                <w:sz w:val="18"/>
                <w:szCs w:val="18"/>
              </w:rPr>
            </w:pPr>
            <w:r>
              <w:rPr>
                <w:sz w:val="18"/>
                <w:szCs w:val="18"/>
              </w:rPr>
              <w:t>F, I: čitanje, razgovor</w:t>
            </w:r>
          </w:p>
          <w:p w14:paraId="5C643212" w14:textId="77777777" w:rsidR="00431172" w:rsidRDefault="00431172" w:rsidP="000F5BE8">
            <w:pPr>
              <w:rPr>
                <w:sz w:val="18"/>
                <w:szCs w:val="18"/>
              </w:rPr>
            </w:pPr>
          </w:p>
          <w:p w14:paraId="0AE1D16E" w14:textId="77777777" w:rsidR="00431172" w:rsidRDefault="00431172" w:rsidP="000F5BE8">
            <w:pPr>
              <w:rPr>
                <w:sz w:val="18"/>
                <w:szCs w:val="18"/>
              </w:rPr>
            </w:pPr>
          </w:p>
          <w:p w14:paraId="142C2A3A" w14:textId="77777777" w:rsidR="00431172" w:rsidRDefault="00431172" w:rsidP="000F5BE8">
            <w:pPr>
              <w:rPr>
                <w:sz w:val="18"/>
                <w:szCs w:val="18"/>
              </w:rPr>
            </w:pPr>
          </w:p>
          <w:p w14:paraId="7D5CAE8F" w14:textId="77777777" w:rsidR="00431172" w:rsidRDefault="00431172" w:rsidP="000F5BE8">
            <w:pPr>
              <w:rPr>
                <w:sz w:val="18"/>
                <w:szCs w:val="18"/>
              </w:rPr>
            </w:pPr>
          </w:p>
          <w:p w14:paraId="67A1ACB1" w14:textId="77777777" w:rsidR="00431172" w:rsidRDefault="00431172" w:rsidP="000F5BE8">
            <w:pPr>
              <w:rPr>
                <w:sz w:val="18"/>
                <w:szCs w:val="18"/>
              </w:rPr>
            </w:pPr>
          </w:p>
          <w:p w14:paraId="406AEF2C" w14:textId="77777777" w:rsidR="00431172" w:rsidRDefault="00431172" w:rsidP="000F5BE8">
            <w:pPr>
              <w:rPr>
                <w:sz w:val="18"/>
                <w:szCs w:val="18"/>
              </w:rPr>
            </w:pPr>
          </w:p>
          <w:p w14:paraId="616641E6" w14:textId="77777777" w:rsidR="00431172" w:rsidRDefault="00431172" w:rsidP="000F5BE8">
            <w:pPr>
              <w:rPr>
                <w:sz w:val="18"/>
                <w:szCs w:val="18"/>
              </w:rPr>
            </w:pPr>
          </w:p>
          <w:p w14:paraId="2AFB095F" w14:textId="77777777" w:rsidR="00431172" w:rsidRDefault="00431172" w:rsidP="000F5BE8">
            <w:pPr>
              <w:rPr>
                <w:sz w:val="18"/>
                <w:szCs w:val="18"/>
              </w:rPr>
            </w:pPr>
          </w:p>
          <w:p w14:paraId="7BA33BCD" w14:textId="77777777" w:rsidR="00431172" w:rsidRDefault="00431172" w:rsidP="000F5BE8">
            <w:pPr>
              <w:rPr>
                <w:sz w:val="18"/>
                <w:szCs w:val="18"/>
              </w:rPr>
            </w:pPr>
          </w:p>
          <w:p w14:paraId="403A33D0" w14:textId="77777777" w:rsidR="00431172" w:rsidRDefault="00431172" w:rsidP="000F5BE8">
            <w:pPr>
              <w:rPr>
                <w:sz w:val="18"/>
                <w:szCs w:val="18"/>
              </w:rPr>
            </w:pPr>
            <w:r>
              <w:rPr>
                <w:sz w:val="18"/>
                <w:szCs w:val="18"/>
              </w:rPr>
              <w:t>udžbenik</w:t>
            </w:r>
          </w:p>
          <w:p w14:paraId="13E294A6" w14:textId="77777777" w:rsidR="00431172" w:rsidRDefault="00431172" w:rsidP="000F5BE8">
            <w:pPr>
              <w:rPr>
                <w:sz w:val="18"/>
                <w:szCs w:val="18"/>
              </w:rPr>
            </w:pPr>
            <w:r>
              <w:rPr>
                <w:sz w:val="18"/>
                <w:szCs w:val="18"/>
              </w:rPr>
              <w:t>F, I: čitanje, razgovor</w:t>
            </w:r>
          </w:p>
          <w:p w14:paraId="766D4EDC" w14:textId="77777777" w:rsidR="00431172" w:rsidRDefault="00431172" w:rsidP="000F5BE8">
            <w:pPr>
              <w:rPr>
                <w:sz w:val="18"/>
                <w:szCs w:val="18"/>
              </w:rPr>
            </w:pPr>
          </w:p>
          <w:p w14:paraId="5A7754B7" w14:textId="77777777" w:rsidR="00431172" w:rsidRDefault="00431172" w:rsidP="000F5BE8">
            <w:pPr>
              <w:rPr>
                <w:sz w:val="18"/>
                <w:szCs w:val="18"/>
              </w:rPr>
            </w:pPr>
          </w:p>
          <w:p w14:paraId="2EF9E7FE" w14:textId="77777777" w:rsidR="00431172" w:rsidRDefault="00431172" w:rsidP="000F5BE8">
            <w:pPr>
              <w:rPr>
                <w:sz w:val="18"/>
                <w:szCs w:val="18"/>
              </w:rPr>
            </w:pPr>
          </w:p>
          <w:p w14:paraId="4445CA3F" w14:textId="77777777" w:rsidR="00431172" w:rsidRDefault="00431172" w:rsidP="000F5BE8">
            <w:pPr>
              <w:rPr>
                <w:sz w:val="18"/>
                <w:szCs w:val="18"/>
              </w:rPr>
            </w:pPr>
          </w:p>
          <w:p w14:paraId="446CBDF6" w14:textId="77777777" w:rsidR="00431172" w:rsidRDefault="00431172" w:rsidP="000F5BE8">
            <w:pPr>
              <w:rPr>
                <w:sz w:val="18"/>
                <w:szCs w:val="18"/>
              </w:rPr>
            </w:pPr>
          </w:p>
          <w:p w14:paraId="1AC04F80" w14:textId="77777777" w:rsidR="00431172" w:rsidRDefault="00431172" w:rsidP="000F5BE8">
            <w:pPr>
              <w:rPr>
                <w:sz w:val="18"/>
                <w:szCs w:val="18"/>
              </w:rPr>
            </w:pPr>
          </w:p>
          <w:p w14:paraId="5EB69FC4" w14:textId="77777777" w:rsidR="00431172" w:rsidRDefault="00431172" w:rsidP="000F5BE8">
            <w:pPr>
              <w:rPr>
                <w:sz w:val="18"/>
                <w:szCs w:val="18"/>
              </w:rPr>
            </w:pPr>
          </w:p>
          <w:p w14:paraId="1F1BF9DF" w14:textId="77777777" w:rsidR="00431172" w:rsidRDefault="00431172" w:rsidP="000F5BE8">
            <w:pPr>
              <w:rPr>
                <w:sz w:val="18"/>
                <w:szCs w:val="18"/>
              </w:rPr>
            </w:pPr>
            <w:r>
              <w:rPr>
                <w:sz w:val="18"/>
                <w:szCs w:val="18"/>
              </w:rPr>
              <w:t>F, I: razgovor</w:t>
            </w:r>
          </w:p>
          <w:p w14:paraId="0F4DA76C" w14:textId="77777777" w:rsidR="00431172" w:rsidRDefault="00431172" w:rsidP="000F5BE8">
            <w:pPr>
              <w:rPr>
                <w:sz w:val="18"/>
                <w:szCs w:val="18"/>
              </w:rPr>
            </w:pPr>
          </w:p>
          <w:p w14:paraId="311C91AF" w14:textId="77777777" w:rsidR="00431172" w:rsidRDefault="00431172" w:rsidP="000F5BE8">
            <w:pPr>
              <w:rPr>
                <w:sz w:val="18"/>
                <w:szCs w:val="18"/>
              </w:rPr>
            </w:pPr>
          </w:p>
          <w:p w14:paraId="300DA9F0" w14:textId="77777777" w:rsidR="00431172" w:rsidRDefault="00431172" w:rsidP="000F5BE8">
            <w:pPr>
              <w:rPr>
                <w:sz w:val="18"/>
                <w:szCs w:val="18"/>
              </w:rPr>
            </w:pPr>
          </w:p>
          <w:p w14:paraId="173D1AFB" w14:textId="77777777" w:rsidR="00431172" w:rsidRDefault="00431172" w:rsidP="000F5BE8">
            <w:pPr>
              <w:rPr>
                <w:sz w:val="18"/>
                <w:szCs w:val="18"/>
              </w:rPr>
            </w:pPr>
          </w:p>
          <w:p w14:paraId="1E40CAE7" w14:textId="77777777" w:rsidR="00431172" w:rsidRDefault="00431172" w:rsidP="000F5BE8">
            <w:pPr>
              <w:rPr>
                <w:sz w:val="18"/>
                <w:szCs w:val="18"/>
              </w:rPr>
            </w:pPr>
          </w:p>
          <w:p w14:paraId="36B4D0D7" w14:textId="77777777" w:rsidR="00431172" w:rsidRDefault="00431172" w:rsidP="000F5BE8">
            <w:pPr>
              <w:rPr>
                <w:sz w:val="18"/>
                <w:szCs w:val="18"/>
              </w:rPr>
            </w:pPr>
          </w:p>
          <w:p w14:paraId="51BCA88A" w14:textId="77777777" w:rsidR="00431172" w:rsidRDefault="00431172" w:rsidP="000F5BE8">
            <w:pPr>
              <w:rPr>
                <w:sz w:val="18"/>
                <w:szCs w:val="18"/>
              </w:rPr>
            </w:pPr>
          </w:p>
          <w:p w14:paraId="4D9A8734" w14:textId="77777777" w:rsidR="00431172" w:rsidRDefault="00431172" w:rsidP="000F5BE8">
            <w:pPr>
              <w:rPr>
                <w:sz w:val="18"/>
                <w:szCs w:val="18"/>
              </w:rPr>
            </w:pPr>
          </w:p>
          <w:p w14:paraId="3C41C443" w14:textId="77777777" w:rsidR="00431172" w:rsidRDefault="00431172" w:rsidP="000F5BE8">
            <w:pPr>
              <w:rPr>
                <w:sz w:val="18"/>
                <w:szCs w:val="18"/>
              </w:rPr>
            </w:pPr>
          </w:p>
          <w:p w14:paraId="4213072C" w14:textId="77777777" w:rsidR="00431172" w:rsidRDefault="00431172" w:rsidP="000F5BE8">
            <w:pPr>
              <w:rPr>
                <w:sz w:val="18"/>
                <w:szCs w:val="18"/>
              </w:rPr>
            </w:pPr>
          </w:p>
          <w:p w14:paraId="6F06EBBD" w14:textId="77777777" w:rsidR="00431172" w:rsidRDefault="00431172" w:rsidP="000F5BE8">
            <w:pPr>
              <w:rPr>
                <w:sz w:val="18"/>
                <w:szCs w:val="18"/>
              </w:rPr>
            </w:pPr>
            <w:r>
              <w:rPr>
                <w:sz w:val="18"/>
                <w:szCs w:val="18"/>
              </w:rPr>
              <w:t>udžbenik</w:t>
            </w:r>
          </w:p>
          <w:p w14:paraId="778E99CF" w14:textId="77777777" w:rsidR="00431172" w:rsidRDefault="00431172" w:rsidP="000F5BE8">
            <w:pPr>
              <w:rPr>
                <w:sz w:val="18"/>
                <w:szCs w:val="18"/>
              </w:rPr>
            </w:pPr>
            <w:r>
              <w:rPr>
                <w:sz w:val="18"/>
                <w:szCs w:val="18"/>
              </w:rPr>
              <w:t>F, I: razgovor</w:t>
            </w:r>
          </w:p>
          <w:p w14:paraId="34AF869F" w14:textId="77777777" w:rsidR="00431172" w:rsidRDefault="00431172" w:rsidP="000F5BE8">
            <w:pPr>
              <w:rPr>
                <w:sz w:val="18"/>
                <w:szCs w:val="18"/>
              </w:rPr>
            </w:pPr>
          </w:p>
          <w:p w14:paraId="4CCC554E" w14:textId="77777777" w:rsidR="00431172" w:rsidRDefault="00431172" w:rsidP="000F5BE8">
            <w:pPr>
              <w:rPr>
                <w:sz w:val="18"/>
                <w:szCs w:val="18"/>
              </w:rPr>
            </w:pPr>
          </w:p>
          <w:p w14:paraId="55F17F7B" w14:textId="77777777" w:rsidR="00431172" w:rsidRDefault="00431172" w:rsidP="000F5BE8">
            <w:pPr>
              <w:rPr>
                <w:sz w:val="18"/>
                <w:szCs w:val="18"/>
              </w:rPr>
            </w:pPr>
          </w:p>
          <w:p w14:paraId="2CB46BF9" w14:textId="77777777" w:rsidR="00431172" w:rsidRDefault="00431172" w:rsidP="000F5BE8">
            <w:pPr>
              <w:rPr>
                <w:sz w:val="18"/>
                <w:szCs w:val="18"/>
              </w:rPr>
            </w:pPr>
          </w:p>
          <w:p w14:paraId="209F0494" w14:textId="77777777" w:rsidR="00431172" w:rsidRDefault="00431172" w:rsidP="000F5BE8">
            <w:pPr>
              <w:rPr>
                <w:sz w:val="18"/>
                <w:szCs w:val="18"/>
              </w:rPr>
            </w:pPr>
          </w:p>
          <w:p w14:paraId="0F7F626F" w14:textId="77777777" w:rsidR="00431172" w:rsidRDefault="00431172" w:rsidP="000F5BE8">
            <w:pPr>
              <w:rPr>
                <w:sz w:val="18"/>
                <w:szCs w:val="18"/>
              </w:rPr>
            </w:pPr>
            <w:r>
              <w:rPr>
                <w:sz w:val="18"/>
                <w:szCs w:val="18"/>
              </w:rPr>
              <w:lastRenderedPageBreak/>
              <w:t>F, I: pisanje</w:t>
            </w:r>
          </w:p>
          <w:p w14:paraId="24EFE670" w14:textId="77777777" w:rsidR="00431172" w:rsidRDefault="00431172" w:rsidP="000F5BE8">
            <w:pPr>
              <w:rPr>
                <w:sz w:val="18"/>
                <w:szCs w:val="18"/>
              </w:rPr>
            </w:pPr>
          </w:p>
          <w:p w14:paraId="22680D50" w14:textId="77777777" w:rsidR="00431172" w:rsidRDefault="00431172" w:rsidP="000F5BE8">
            <w:pPr>
              <w:rPr>
                <w:sz w:val="18"/>
                <w:szCs w:val="18"/>
              </w:rPr>
            </w:pPr>
          </w:p>
          <w:p w14:paraId="0CD37980" w14:textId="77777777" w:rsidR="00431172" w:rsidRDefault="00431172" w:rsidP="000F5BE8">
            <w:pPr>
              <w:rPr>
                <w:sz w:val="18"/>
                <w:szCs w:val="18"/>
              </w:rPr>
            </w:pPr>
          </w:p>
          <w:p w14:paraId="27E8E943" w14:textId="77777777" w:rsidR="00431172" w:rsidRDefault="00431172" w:rsidP="000F5BE8">
            <w:pPr>
              <w:rPr>
                <w:sz w:val="18"/>
                <w:szCs w:val="18"/>
              </w:rPr>
            </w:pPr>
          </w:p>
          <w:p w14:paraId="2D4966F0" w14:textId="77777777" w:rsidR="00431172" w:rsidRDefault="00431172" w:rsidP="000F5BE8">
            <w:pPr>
              <w:rPr>
                <w:sz w:val="18"/>
                <w:szCs w:val="18"/>
              </w:rPr>
            </w:pPr>
          </w:p>
          <w:p w14:paraId="73FED67B" w14:textId="77777777" w:rsidR="00431172" w:rsidRDefault="00431172" w:rsidP="000F5BE8">
            <w:pPr>
              <w:rPr>
                <w:sz w:val="18"/>
                <w:szCs w:val="18"/>
              </w:rPr>
            </w:pPr>
            <w:r>
              <w:rPr>
                <w:sz w:val="18"/>
                <w:szCs w:val="18"/>
              </w:rPr>
              <w:t>udžbenik</w:t>
            </w:r>
          </w:p>
          <w:p w14:paraId="12772FF6" w14:textId="77777777" w:rsidR="00431172" w:rsidRDefault="00431172" w:rsidP="000F5BE8">
            <w:pPr>
              <w:rPr>
                <w:sz w:val="18"/>
                <w:szCs w:val="18"/>
              </w:rPr>
            </w:pPr>
            <w:r>
              <w:rPr>
                <w:sz w:val="18"/>
                <w:szCs w:val="18"/>
              </w:rPr>
              <w:t>F, I: čitanje, razgovor</w:t>
            </w:r>
          </w:p>
          <w:p w14:paraId="0177ACD7" w14:textId="77777777" w:rsidR="00431172" w:rsidRDefault="00431172" w:rsidP="000F5BE8">
            <w:pPr>
              <w:rPr>
                <w:sz w:val="18"/>
                <w:szCs w:val="18"/>
              </w:rPr>
            </w:pPr>
            <w:r>
              <w:rPr>
                <w:sz w:val="18"/>
                <w:szCs w:val="18"/>
              </w:rPr>
              <w:t>I: pisanje</w:t>
            </w:r>
          </w:p>
          <w:p w14:paraId="672E579F" w14:textId="77777777" w:rsidR="00431172" w:rsidRDefault="00431172" w:rsidP="000F5BE8">
            <w:pPr>
              <w:rPr>
                <w:sz w:val="18"/>
                <w:szCs w:val="18"/>
              </w:rPr>
            </w:pPr>
          </w:p>
          <w:p w14:paraId="77E44C58" w14:textId="77777777" w:rsidR="00431172" w:rsidRDefault="00431172" w:rsidP="000F5BE8">
            <w:pPr>
              <w:rPr>
                <w:sz w:val="18"/>
                <w:szCs w:val="18"/>
              </w:rPr>
            </w:pPr>
          </w:p>
          <w:p w14:paraId="0C51D29E" w14:textId="77777777" w:rsidR="00431172" w:rsidRDefault="00431172" w:rsidP="000F5BE8">
            <w:pPr>
              <w:rPr>
                <w:sz w:val="18"/>
                <w:szCs w:val="18"/>
              </w:rPr>
            </w:pPr>
          </w:p>
          <w:p w14:paraId="3A09BA9C" w14:textId="77777777" w:rsidR="00431172" w:rsidRDefault="00431172" w:rsidP="000F5BE8">
            <w:pPr>
              <w:rPr>
                <w:sz w:val="18"/>
                <w:szCs w:val="18"/>
              </w:rPr>
            </w:pPr>
            <w:r>
              <w:rPr>
                <w:sz w:val="18"/>
                <w:szCs w:val="18"/>
              </w:rPr>
              <w:t>udžbenik</w:t>
            </w:r>
          </w:p>
          <w:p w14:paraId="2248C9E4" w14:textId="77777777" w:rsidR="00431172" w:rsidRDefault="00431172" w:rsidP="000F5BE8">
            <w:pPr>
              <w:rPr>
                <w:sz w:val="18"/>
                <w:szCs w:val="18"/>
              </w:rPr>
            </w:pPr>
            <w:r>
              <w:rPr>
                <w:sz w:val="18"/>
                <w:szCs w:val="18"/>
              </w:rPr>
              <w:t>I: pisanje</w:t>
            </w:r>
          </w:p>
          <w:p w14:paraId="5D75F3C9" w14:textId="77777777" w:rsidR="00431172" w:rsidRDefault="00431172" w:rsidP="000F5BE8">
            <w:pPr>
              <w:rPr>
                <w:sz w:val="18"/>
                <w:szCs w:val="18"/>
              </w:rPr>
            </w:pPr>
          </w:p>
          <w:p w14:paraId="11165C8F" w14:textId="77777777" w:rsidR="00431172" w:rsidRDefault="00431172" w:rsidP="000F5BE8">
            <w:pPr>
              <w:rPr>
                <w:sz w:val="18"/>
                <w:szCs w:val="18"/>
              </w:rPr>
            </w:pPr>
          </w:p>
          <w:p w14:paraId="21E99B10" w14:textId="77777777" w:rsidR="00431172" w:rsidRDefault="00431172" w:rsidP="000F5BE8">
            <w:pPr>
              <w:rPr>
                <w:sz w:val="18"/>
                <w:szCs w:val="18"/>
              </w:rPr>
            </w:pPr>
            <w:r>
              <w:rPr>
                <w:sz w:val="18"/>
                <w:szCs w:val="18"/>
              </w:rPr>
              <w:t>DOS</w:t>
            </w:r>
            <w:r>
              <w:rPr>
                <w:sz w:val="18"/>
                <w:szCs w:val="18"/>
              </w:rPr>
              <w:br/>
            </w:r>
          </w:p>
          <w:p w14:paraId="19EE88BC" w14:textId="77777777" w:rsidR="00431172" w:rsidRDefault="00431172" w:rsidP="000F5BE8">
            <w:pPr>
              <w:rPr>
                <w:sz w:val="18"/>
                <w:szCs w:val="18"/>
              </w:rPr>
            </w:pPr>
          </w:p>
          <w:p w14:paraId="6F00588E" w14:textId="77777777" w:rsidR="00431172" w:rsidRDefault="00431172" w:rsidP="000F5BE8">
            <w:pPr>
              <w:rPr>
                <w:sz w:val="18"/>
                <w:szCs w:val="18"/>
              </w:rPr>
            </w:pPr>
          </w:p>
          <w:p w14:paraId="7B522BA1" w14:textId="77777777" w:rsidR="00431172" w:rsidRDefault="00431172" w:rsidP="000F5BE8">
            <w:pPr>
              <w:rPr>
                <w:sz w:val="18"/>
                <w:szCs w:val="18"/>
              </w:rPr>
            </w:pPr>
          </w:p>
          <w:p w14:paraId="1A60BCFF" w14:textId="77777777" w:rsidR="00431172" w:rsidRDefault="00431172" w:rsidP="000F5BE8">
            <w:pPr>
              <w:rPr>
                <w:sz w:val="18"/>
                <w:szCs w:val="18"/>
              </w:rPr>
            </w:pPr>
            <w:r>
              <w:rPr>
                <w:sz w:val="18"/>
                <w:szCs w:val="18"/>
              </w:rPr>
              <w:t>P</w:t>
            </w:r>
          </w:p>
          <w:p w14:paraId="0C3F3FB5" w14:textId="77777777" w:rsidR="00431172" w:rsidRDefault="00431172" w:rsidP="000F5BE8">
            <w:pPr>
              <w:rPr>
                <w:sz w:val="18"/>
                <w:szCs w:val="18"/>
              </w:rPr>
            </w:pPr>
            <w:r>
              <w:rPr>
                <w:sz w:val="18"/>
                <w:szCs w:val="18"/>
              </w:rPr>
              <w:t>kartice</w:t>
            </w:r>
          </w:p>
          <w:p w14:paraId="717BB7A7" w14:textId="77777777" w:rsidR="00431172" w:rsidRDefault="00431172" w:rsidP="000F5BE8">
            <w:pPr>
              <w:rPr>
                <w:sz w:val="18"/>
                <w:szCs w:val="18"/>
              </w:rPr>
            </w:pPr>
            <w:r>
              <w:rPr>
                <w:sz w:val="18"/>
                <w:szCs w:val="18"/>
              </w:rPr>
              <w:t>čitanje</w:t>
            </w:r>
          </w:p>
          <w:p w14:paraId="324164A6" w14:textId="77777777" w:rsidR="00431172" w:rsidRDefault="00431172" w:rsidP="000F5BE8">
            <w:pPr>
              <w:rPr>
                <w:sz w:val="18"/>
                <w:szCs w:val="18"/>
              </w:rPr>
            </w:pPr>
          </w:p>
          <w:p w14:paraId="11BF0C33" w14:textId="77777777" w:rsidR="00431172" w:rsidRDefault="00431172" w:rsidP="000F5BE8">
            <w:pPr>
              <w:rPr>
                <w:sz w:val="18"/>
                <w:szCs w:val="18"/>
              </w:rPr>
            </w:pPr>
          </w:p>
          <w:p w14:paraId="6943B679" w14:textId="77777777" w:rsidR="00431172" w:rsidRPr="00C208B7" w:rsidRDefault="00431172" w:rsidP="000F5BE8">
            <w:pPr>
              <w:rPr>
                <w:sz w:val="18"/>
                <w:szCs w:val="18"/>
              </w:rPr>
            </w:pPr>
          </w:p>
        </w:tc>
        <w:tc>
          <w:tcPr>
            <w:tcW w:w="1276" w:type="dxa"/>
          </w:tcPr>
          <w:p w14:paraId="65BC37C4" w14:textId="77777777" w:rsidR="00431172" w:rsidRDefault="00431172" w:rsidP="000F5BE8">
            <w:pPr>
              <w:rPr>
                <w:sz w:val="18"/>
                <w:szCs w:val="18"/>
              </w:rPr>
            </w:pPr>
          </w:p>
          <w:p w14:paraId="00B4450E" w14:textId="77777777" w:rsidR="00431172" w:rsidRDefault="00431172" w:rsidP="000F5BE8">
            <w:pPr>
              <w:rPr>
                <w:sz w:val="18"/>
                <w:szCs w:val="18"/>
              </w:rPr>
            </w:pPr>
          </w:p>
          <w:p w14:paraId="1EC9DE50" w14:textId="77777777" w:rsidR="00431172" w:rsidRDefault="00431172" w:rsidP="000F5BE8">
            <w:pPr>
              <w:rPr>
                <w:sz w:val="18"/>
                <w:szCs w:val="18"/>
              </w:rPr>
            </w:pPr>
          </w:p>
          <w:p w14:paraId="41626DB1" w14:textId="77777777" w:rsidR="00431172" w:rsidRDefault="00431172" w:rsidP="000F5BE8">
            <w:pPr>
              <w:rPr>
                <w:sz w:val="18"/>
                <w:szCs w:val="18"/>
              </w:rPr>
            </w:pPr>
          </w:p>
          <w:p w14:paraId="78170157" w14:textId="77777777" w:rsidR="00431172" w:rsidRDefault="00431172" w:rsidP="000F5BE8">
            <w:pPr>
              <w:rPr>
                <w:sz w:val="18"/>
                <w:szCs w:val="18"/>
              </w:rPr>
            </w:pPr>
          </w:p>
          <w:p w14:paraId="259B6DA1" w14:textId="77777777" w:rsidR="00431172" w:rsidRDefault="00431172" w:rsidP="000F5BE8">
            <w:pPr>
              <w:rPr>
                <w:sz w:val="18"/>
                <w:szCs w:val="18"/>
              </w:rPr>
            </w:pPr>
          </w:p>
          <w:p w14:paraId="56C97940" w14:textId="77777777" w:rsidR="00431172" w:rsidRDefault="00431172" w:rsidP="000F5BE8">
            <w:pPr>
              <w:rPr>
                <w:sz w:val="18"/>
                <w:szCs w:val="18"/>
              </w:rPr>
            </w:pPr>
          </w:p>
          <w:p w14:paraId="0A3D7C32" w14:textId="77777777" w:rsidR="00431172" w:rsidRDefault="00431172" w:rsidP="000F5BE8">
            <w:pPr>
              <w:rPr>
                <w:sz w:val="18"/>
                <w:szCs w:val="18"/>
              </w:rPr>
            </w:pPr>
          </w:p>
          <w:p w14:paraId="73D24BE0" w14:textId="77777777" w:rsidR="00431172" w:rsidRDefault="00431172" w:rsidP="000F5BE8">
            <w:pPr>
              <w:rPr>
                <w:sz w:val="18"/>
                <w:szCs w:val="18"/>
              </w:rPr>
            </w:pPr>
          </w:p>
          <w:p w14:paraId="65B5B5AD" w14:textId="77777777" w:rsidR="00431172" w:rsidRDefault="00431172" w:rsidP="000F5BE8">
            <w:pPr>
              <w:rPr>
                <w:sz w:val="18"/>
                <w:szCs w:val="18"/>
              </w:rPr>
            </w:pPr>
          </w:p>
          <w:p w14:paraId="07079DDF" w14:textId="77777777" w:rsidR="00431172" w:rsidRDefault="00431172" w:rsidP="000F5BE8">
            <w:pPr>
              <w:rPr>
                <w:sz w:val="18"/>
                <w:szCs w:val="18"/>
              </w:rPr>
            </w:pPr>
          </w:p>
          <w:p w14:paraId="4A401654" w14:textId="77777777" w:rsidR="00431172" w:rsidRDefault="00431172" w:rsidP="000F5BE8">
            <w:pPr>
              <w:rPr>
                <w:sz w:val="18"/>
                <w:szCs w:val="18"/>
              </w:rPr>
            </w:pPr>
          </w:p>
          <w:p w14:paraId="17A575B3" w14:textId="77777777" w:rsidR="00431172" w:rsidRDefault="00431172" w:rsidP="000F5BE8">
            <w:pPr>
              <w:rPr>
                <w:sz w:val="18"/>
                <w:szCs w:val="18"/>
              </w:rPr>
            </w:pPr>
            <w:r>
              <w:rPr>
                <w:sz w:val="18"/>
                <w:szCs w:val="18"/>
              </w:rPr>
              <w:br/>
            </w:r>
          </w:p>
          <w:p w14:paraId="41A11E0F" w14:textId="77777777" w:rsidR="00431172" w:rsidRDefault="00431172" w:rsidP="000F5BE8">
            <w:pPr>
              <w:rPr>
                <w:sz w:val="18"/>
                <w:szCs w:val="18"/>
              </w:rPr>
            </w:pPr>
          </w:p>
          <w:p w14:paraId="5D0AEA9B" w14:textId="77777777" w:rsidR="00431172" w:rsidRDefault="00431172" w:rsidP="000F5BE8">
            <w:pPr>
              <w:rPr>
                <w:sz w:val="18"/>
                <w:szCs w:val="18"/>
              </w:rPr>
            </w:pPr>
          </w:p>
          <w:p w14:paraId="06D72F41" w14:textId="77777777" w:rsidR="00431172" w:rsidRDefault="00431172" w:rsidP="000F5BE8">
            <w:pPr>
              <w:rPr>
                <w:sz w:val="18"/>
                <w:szCs w:val="18"/>
              </w:rPr>
            </w:pPr>
          </w:p>
          <w:p w14:paraId="083C7628" w14:textId="77777777" w:rsidR="00431172" w:rsidRDefault="00431172" w:rsidP="000F5BE8">
            <w:pPr>
              <w:rPr>
                <w:sz w:val="18"/>
                <w:szCs w:val="18"/>
              </w:rPr>
            </w:pPr>
          </w:p>
          <w:p w14:paraId="128D9016" w14:textId="77777777" w:rsidR="00431172" w:rsidRDefault="00431172" w:rsidP="000F5BE8">
            <w:pPr>
              <w:rPr>
                <w:sz w:val="18"/>
                <w:szCs w:val="18"/>
              </w:rPr>
            </w:pPr>
          </w:p>
          <w:p w14:paraId="5BDD4E45" w14:textId="77777777" w:rsidR="00431172" w:rsidRDefault="00431172" w:rsidP="000F5BE8">
            <w:pPr>
              <w:rPr>
                <w:sz w:val="18"/>
                <w:szCs w:val="18"/>
              </w:rPr>
            </w:pPr>
          </w:p>
          <w:p w14:paraId="54108255" w14:textId="77777777" w:rsidR="00431172" w:rsidRDefault="00431172" w:rsidP="000F5BE8">
            <w:pPr>
              <w:rPr>
                <w:sz w:val="18"/>
                <w:szCs w:val="18"/>
              </w:rPr>
            </w:pPr>
          </w:p>
          <w:p w14:paraId="1864EBD8" w14:textId="77777777" w:rsidR="00431172" w:rsidRDefault="00431172" w:rsidP="000F5BE8">
            <w:pPr>
              <w:rPr>
                <w:sz w:val="18"/>
                <w:szCs w:val="18"/>
              </w:rPr>
            </w:pPr>
          </w:p>
          <w:p w14:paraId="72B885B2" w14:textId="77777777" w:rsidR="00431172" w:rsidRDefault="00431172" w:rsidP="000F5BE8">
            <w:pPr>
              <w:rPr>
                <w:sz w:val="18"/>
                <w:szCs w:val="18"/>
              </w:rPr>
            </w:pPr>
          </w:p>
          <w:p w14:paraId="2BEE01C4" w14:textId="77777777" w:rsidR="00431172" w:rsidRDefault="00431172" w:rsidP="000F5BE8">
            <w:pPr>
              <w:rPr>
                <w:sz w:val="18"/>
                <w:szCs w:val="18"/>
              </w:rPr>
            </w:pPr>
            <w:r>
              <w:rPr>
                <w:sz w:val="18"/>
                <w:szCs w:val="18"/>
              </w:rPr>
              <w:t>osr B.2.2.</w:t>
            </w:r>
          </w:p>
          <w:p w14:paraId="64C678AB" w14:textId="77777777" w:rsidR="00431172" w:rsidRDefault="00431172" w:rsidP="000F5BE8">
            <w:pPr>
              <w:rPr>
                <w:sz w:val="18"/>
                <w:szCs w:val="18"/>
              </w:rPr>
            </w:pPr>
          </w:p>
          <w:p w14:paraId="2D10285D" w14:textId="77777777" w:rsidR="00431172" w:rsidRDefault="00431172" w:rsidP="000F5BE8">
            <w:pPr>
              <w:rPr>
                <w:sz w:val="18"/>
                <w:szCs w:val="18"/>
              </w:rPr>
            </w:pPr>
          </w:p>
          <w:p w14:paraId="5FE9555E" w14:textId="77777777" w:rsidR="00431172" w:rsidRDefault="00431172" w:rsidP="000F5BE8">
            <w:pPr>
              <w:rPr>
                <w:sz w:val="18"/>
                <w:szCs w:val="18"/>
              </w:rPr>
            </w:pPr>
          </w:p>
          <w:p w14:paraId="157CF255" w14:textId="77777777" w:rsidR="00431172" w:rsidRDefault="00431172" w:rsidP="000F5BE8">
            <w:pPr>
              <w:rPr>
                <w:sz w:val="18"/>
                <w:szCs w:val="18"/>
              </w:rPr>
            </w:pPr>
          </w:p>
          <w:p w14:paraId="75697207" w14:textId="77777777" w:rsidR="00431172" w:rsidRDefault="00431172" w:rsidP="000F5BE8">
            <w:pPr>
              <w:rPr>
                <w:sz w:val="18"/>
                <w:szCs w:val="18"/>
              </w:rPr>
            </w:pPr>
          </w:p>
          <w:p w14:paraId="69487DDC" w14:textId="77777777" w:rsidR="00431172" w:rsidRDefault="00431172" w:rsidP="000F5BE8">
            <w:pPr>
              <w:rPr>
                <w:sz w:val="18"/>
                <w:szCs w:val="18"/>
              </w:rPr>
            </w:pPr>
          </w:p>
          <w:p w14:paraId="1D1162ED" w14:textId="77777777" w:rsidR="00431172" w:rsidRDefault="00431172" w:rsidP="000F5BE8">
            <w:pPr>
              <w:rPr>
                <w:sz w:val="18"/>
                <w:szCs w:val="18"/>
              </w:rPr>
            </w:pPr>
          </w:p>
          <w:p w14:paraId="3F0CD732" w14:textId="77777777" w:rsidR="00431172" w:rsidRDefault="00431172" w:rsidP="000F5BE8">
            <w:pPr>
              <w:rPr>
                <w:sz w:val="18"/>
                <w:szCs w:val="18"/>
              </w:rPr>
            </w:pPr>
          </w:p>
          <w:p w14:paraId="6AA85C5F" w14:textId="77777777" w:rsidR="00431172" w:rsidRDefault="00431172" w:rsidP="000F5BE8">
            <w:pPr>
              <w:rPr>
                <w:sz w:val="18"/>
                <w:szCs w:val="18"/>
              </w:rPr>
            </w:pPr>
          </w:p>
          <w:p w14:paraId="57ECA617" w14:textId="77777777" w:rsidR="00431172" w:rsidRDefault="00431172" w:rsidP="000F5BE8">
            <w:pPr>
              <w:rPr>
                <w:sz w:val="18"/>
                <w:szCs w:val="18"/>
              </w:rPr>
            </w:pPr>
          </w:p>
          <w:p w14:paraId="2CACAAAE" w14:textId="77777777" w:rsidR="00431172" w:rsidRDefault="00431172" w:rsidP="000F5BE8">
            <w:pPr>
              <w:rPr>
                <w:sz w:val="18"/>
                <w:szCs w:val="18"/>
              </w:rPr>
            </w:pPr>
            <w:r>
              <w:rPr>
                <w:sz w:val="18"/>
                <w:szCs w:val="18"/>
              </w:rPr>
              <w:t>PID OŠ B.4.4.</w:t>
            </w:r>
          </w:p>
          <w:p w14:paraId="771CA562" w14:textId="77777777" w:rsidR="00431172" w:rsidRDefault="00431172" w:rsidP="000F5BE8">
            <w:pPr>
              <w:rPr>
                <w:sz w:val="18"/>
                <w:szCs w:val="18"/>
              </w:rPr>
            </w:pPr>
            <w:r>
              <w:rPr>
                <w:sz w:val="18"/>
                <w:szCs w:val="18"/>
              </w:rPr>
              <w:t>goo C.2.1.</w:t>
            </w:r>
          </w:p>
          <w:p w14:paraId="21018814" w14:textId="77777777" w:rsidR="00431172" w:rsidRDefault="00431172" w:rsidP="000F5BE8">
            <w:pPr>
              <w:rPr>
                <w:sz w:val="18"/>
                <w:szCs w:val="18"/>
              </w:rPr>
            </w:pPr>
          </w:p>
          <w:p w14:paraId="52CE3B42" w14:textId="77777777" w:rsidR="00431172" w:rsidRDefault="00431172" w:rsidP="000F5BE8">
            <w:pPr>
              <w:rPr>
                <w:sz w:val="18"/>
                <w:szCs w:val="18"/>
              </w:rPr>
            </w:pPr>
          </w:p>
          <w:p w14:paraId="4CC44491" w14:textId="77777777" w:rsidR="00431172" w:rsidRDefault="00431172" w:rsidP="000F5BE8">
            <w:pPr>
              <w:rPr>
                <w:sz w:val="18"/>
                <w:szCs w:val="18"/>
              </w:rPr>
            </w:pPr>
          </w:p>
          <w:p w14:paraId="2087569B" w14:textId="77777777" w:rsidR="00431172" w:rsidRDefault="00431172" w:rsidP="000F5BE8">
            <w:pPr>
              <w:rPr>
                <w:sz w:val="18"/>
                <w:szCs w:val="18"/>
              </w:rPr>
            </w:pPr>
          </w:p>
          <w:p w14:paraId="03122951" w14:textId="77777777" w:rsidR="00431172" w:rsidRDefault="00431172" w:rsidP="000F5BE8">
            <w:pPr>
              <w:rPr>
                <w:sz w:val="18"/>
                <w:szCs w:val="18"/>
              </w:rPr>
            </w:pPr>
          </w:p>
          <w:p w14:paraId="6AC7B3F5" w14:textId="77777777" w:rsidR="00431172" w:rsidRDefault="00431172" w:rsidP="000F5BE8">
            <w:pPr>
              <w:rPr>
                <w:sz w:val="18"/>
                <w:szCs w:val="18"/>
              </w:rPr>
            </w:pPr>
          </w:p>
          <w:p w14:paraId="0A4FAC4E" w14:textId="77777777" w:rsidR="00431172" w:rsidRDefault="00431172" w:rsidP="000F5BE8">
            <w:pPr>
              <w:rPr>
                <w:sz w:val="18"/>
                <w:szCs w:val="18"/>
              </w:rPr>
            </w:pPr>
          </w:p>
          <w:p w14:paraId="2D91DEEA" w14:textId="77777777" w:rsidR="00431172" w:rsidRDefault="00431172" w:rsidP="000F5BE8">
            <w:pPr>
              <w:rPr>
                <w:sz w:val="18"/>
                <w:szCs w:val="18"/>
              </w:rPr>
            </w:pPr>
          </w:p>
          <w:p w14:paraId="502181C9" w14:textId="77777777" w:rsidR="00431172" w:rsidRDefault="00431172" w:rsidP="000F5BE8">
            <w:pPr>
              <w:rPr>
                <w:sz w:val="18"/>
                <w:szCs w:val="18"/>
              </w:rPr>
            </w:pPr>
          </w:p>
          <w:p w14:paraId="307CE080" w14:textId="77777777" w:rsidR="00431172" w:rsidRDefault="00431172" w:rsidP="000F5BE8">
            <w:pPr>
              <w:rPr>
                <w:sz w:val="18"/>
                <w:szCs w:val="18"/>
              </w:rPr>
            </w:pPr>
          </w:p>
          <w:p w14:paraId="41BD583B" w14:textId="77777777" w:rsidR="00431172" w:rsidRDefault="00431172" w:rsidP="000F5BE8">
            <w:pPr>
              <w:rPr>
                <w:sz w:val="18"/>
                <w:szCs w:val="18"/>
              </w:rPr>
            </w:pPr>
          </w:p>
          <w:p w14:paraId="17EE9F16" w14:textId="77777777" w:rsidR="00431172" w:rsidRDefault="00431172" w:rsidP="000F5BE8">
            <w:pPr>
              <w:rPr>
                <w:sz w:val="18"/>
                <w:szCs w:val="18"/>
              </w:rPr>
            </w:pPr>
            <w:r>
              <w:rPr>
                <w:sz w:val="18"/>
                <w:szCs w:val="18"/>
              </w:rPr>
              <w:t>goo C.2.1.</w:t>
            </w:r>
          </w:p>
          <w:p w14:paraId="3859C5B1" w14:textId="77777777" w:rsidR="00431172" w:rsidRDefault="00431172" w:rsidP="000F5BE8">
            <w:pPr>
              <w:rPr>
                <w:sz w:val="18"/>
                <w:szCs w:val="18"/>
              </w:rPr>
            </w:pPr>
          </w:p>
          <w:p w14:paraId="6701E1B4" w14:textId="77777777" w:rsidR="00431172" w:rsidRDefault="00431172" w:rsidP="000F5BE8">
            <w:pPr>
              <w:rPr>
                <w:sz w:val="18"/>
                <w:szCs w:val="18"/>
              </w:rPr>
            </w:pPr>
          </w:p>
          <w:p w14:paraId="4E3C9E64" w14:textId="77777777" w:rsidR="00431172" w:rsidRDefault="00431172" w:rsidP="000F5BE8">
            <w:pPr>
              <w:rPr>
                <w:sz w:val="18"/>
                <w:szCs w:val="18"/>
              </w:rPr>
            </w:pPr>
          </w:p>
          <w:p w14:paraId="069540AB" w14:textId="77777777" w:rsidR="00431172" w:rsidRDefault="00431172" w:rsidP="000F5BE8">
            <w:pPr>
              <w:rPr>
                <w:sz w:val="18"/>
                <w:szCs w:val="18"/>
              </w:rPr>
            </w:pPr>
          </w:p>
          <w:p w14:paraId="26DE8789" w14:textId="77777777" w:rsidR="00431172" w:rsidRDefault="00431172" w:rsidP="000F5BE8">
            <w:pPr>
              <w:rPr>
                <w:sz w:val="18"/>
                <w:szCs w:val="18"/>
              </w:rPr>
            </w:pPr>
          </w:p>
          <w:p w14:paraId="42025B13" w14:textId="77777777" w:rsidR="00431172" w:rsidRDefault="00431172" w:rsidP="000F5BE8">
            <w:pPr>
              <w:rPr>
                <w:sz w:val="18"/>
                <w:szCs w:val="18"/>
              </w:rPr>
            </w:pPr>
          </w:p>
          <w:p w14:paraId="6F6CCC9A" w14:textId="77777777" w:rsidR="00431172" w:rsidRDefault="00431172" w:rsidP="000F5BE8">
            <w:pPr>
              <w:rPr>
                <w:sz w:val="18"/>
                <w:szCs w:val="18"/>
              </w:rPr>
            </w:pPr>
            <w:r>
              <w:rPr>
                <w:sz w:val="18"/>
                <w:szCs w:val="18"/>
              </w:rPr>
              <w:t>uku A.2.1.</w:t>
            </w:r>
          </w:p>
          <w:p w14:paraId="3BF234F2" w14:textId="77777777" w:rsidR="00431172" w:rsidRDefault="00431172" w:rsidP="000F5BE8">
            <w:pPr>
              <w:rPr>
                <w:sz w:val="18"/>
                <w:szCs w:val="18"/>
              </w:rPr>
            </w:pPr>
          </w:p>
          <w:p w14:paraId="55E5EB46" w14:textId="77777777" w:rsidR="00431172" w:rsidRDefault="00431172" w:rsidP="000F5BE8">
            <w:pPr>
              <w:rPr>
                <w:sz w:val="18"/>
                <w:szCs w:val="18"/>
              </w:rPr>
            </w:pPr>
          </w:p>
          <w:p w14:paraId="707FC195" w14:textId="77777777" w:rsidR="00431172" w:rsidRDefault="00431172" w:rsidP="000F5BE8">
            <w:pPr>
              <w:rPr>
                <w:sz w:val="18"/>
                <w:szCs w:val="18"/>
              </w:rPr>
            </w:pPr>
          </w:p>
          <w:p w14:paraId="70325335" w14:textId="77777777" w:rsidR="00431172" w:rsidRDefault="00431172" w:rsidP="000F5BE8">
            <w:pPr>
              <w:rPr>
                <w:sz w:val="18"/>
                <w:szCs w:val="18"/>
              </w:rPr>
            </w:pPr>
            <w:r>
              <w:rPr>
                <w:sz w:val="18"/>
                <w:szCs w:val="18"/>
              </w:rPr>
              <w:t>ikt A.2.2.</w:t>
            </w:r>
          </w:p>
          <w:p w14:paraId="55AF0F9D" w14:textId="77777777" w:rsidR="00431172" w:rsidRDefault="00431172" w:rsidP="000F5BE8">
            <w:pPr>
              <w:rPr>
                <w:sz w:val="18"/>
                <w:szCs w:val="18"/>
              </w:rPr>
            </w:pPr>
          </w:p>
          <w:p w14:paraId="37F6E183" w14:textId="77777777" w:rsidR="00431172" w:rsidRDefault="00431172" w:rsidP="000F5BE8">
            <w:pPr>
              <w:rPr>
                <w:sz w:val="18"/>
                <w:szCs w:val="18"/>
              </w:rPr>
            </w:pPr>
          </w:p>
          <w:p w14:paraId="15363283" w14:textId="77777777" w:rsidR="00431172" w:rsidRDefault="00431172" w:rsidP="000F5BE8">
            <w:pPr>
              <w:rPr>
                <w:sz w:val="18"/>
                <w:szCs w:val="18"/>
              </w:rPr>
            </w:pPr>
          </w:p>
          <w:p w14:paraId="5B3C8FD9" w14:textId="77777777" w:rsidR="00431172" w:rsidRDefault="00431172" w:rsidP="000F5BE8">
            <w:pPr>
              <w:rPr>
                <w:sz w:val="18"/>
                <w:szCs w:val="18"/>
              </w:rPr>
            </w:pPr>
          </w:p>
          <w:p w14:paraId="3D6763E1" w14:textId="77777777" w:rsidR="00431172" w:rsidRPr="00C208B7" w:rsidRDefault="00431172" w:rsidP="000F5BE8">
            <w:pPr>
              <w:rPr>
                <w:sz w:val="18"/>
                <w:szCs w:val="18"/>
              </w:rPr>
            </w:pPr>
            <w:r>
              <w:rPr>
                <w:sz w:val="18"/>
                <w:szCs w:val="18"/>
              </w:rPr>
              <w:t>uku D.2.2.</w:t>
            </w:r>
          </w:p>
        </w:tc>
        <w:tc>
          <w:tcPr>
            <w:tcW w:w="1270" w:type="dxa"/>
          </w:tcPr>
          <w:p w14:paraId="426F85BB" w14:textId="77777777" w:rsidR="00431172" w:rsidRDefault="00431172" w:rsidP="000F5BE8">
            <w:pPr>
              <w:rPr>
                <w:sz w:val="18"/>
                <w:szCs w:val="18"/>
              </w:rPr>
            </w:pPr>
          </w:p>
          <w:p w14:paraId="4B6A2C5A" w14:textId="77777777" w:rsidR="00431172" w:rsidRDefault="00431172" w:rsidP="000F5BE8">
            <w:pPr>
              <w:rPr>
                <w:sz w:val="18"/>
                <w:szCs w:val="18"/>
              </w:rPr>
            </w:pPr>
          </w:p>
          <w:p w14:paraId="4334553B" w14:textId="77777777" w:rsidR="00431172" w:rsidRDefault="00431172" w:rsidP="000F5BE8">
            <w:pPr>
              <w:rPr>
                <w:sz w:val="18"/>
                <w:szCs w:val="18"/>
              </w:rPr>
            </w:pPr>
          </w:p>
          <w:p w14:paraId="49B69EC9" w14:textId="77777777" w:rsidR="00431172" w:rsidRDefault="00431172" w:rsidP="000F5BE8">
            <w:pPr>
              <w:rPr>
                <w:sz w:val="18"/>
                <w:szCs w:val="18"/>
              </w:rPr>
            </w:pPr>
          </w:p>
          <w:p w14:paraId="7DF66380" w14:textId="77777777" w:rsidR="00431172" w:rsidRDefault="00431172" w:rsidP="000F5BE8">
            <w:pPr>
              <w:rPr>
                <w:sz w:val="18"/>
                <w:szCs w:val="18"/>
              </w:rPr>
            </w:pPr>
          </w:p>
          <w:p w14:paraId="70542793" w14:textId="77777777" w:rsidR="00431172" w:rsidRDefault="00431172" w:rsidP="000F5BE8">
            <w:pPr>
              <w:rPr>
                <w:sz w:val="18"/>
                <w:szCs w:val="18"/>
              </w:rPr>
            </w:pPr>
          </w:p>
          <w:p w14:paraId="677F18D4" w14:textId="77777777" w:rsidR="00431172" w:rsidRDefault="00431172" w:rsidP="000F5BE8">
            <w:pPr>
              <w:rPr>
                <w:sz w:val="18"/>
                <w:szCs w:val="18"/>
              </w:rPr>
            </w:pPr>
          </w:p>
          <w:p w14:paraId="11E8628C" w14:textId="77777777" w:rsidR="00431172" w:rsidRDefault="00431172" w:rsidP="000F5BE8">
            <w:pPr>
              <w:rPr>
                <w:sz w:val="18"/>
                <w:szCs w:val="18"/>
              </w:rPr>
            </w:pPr>
          </w:p>
          <w:p w14:paraId="1B194D0F" w14:textId="77777777" w:rsidR="00431172" w:rsidRDefault="00431172" w:rsidP="000F5BE8">
            <w:pPr>
              <w:rPr>
                <w:sz w:val="18"/>
                <w:szCs w:val="18"/>
              </w:rPr>
            </w:pPr>
          </w:p>
          <w:p w14:paraId="34ADF4C4" w14:textId="77777777" w:rsidR="00431172" w:rsidRDefault="00431172" w:rsidP="000F5BE8">
            <w:pPr>
              <w:rPr>
                <w:sz w:val="18"/>
                <w:szCs w:val="18"/>
              </w:rPr>
            </w:pPr>
          </w:p>
          <w:p w14:paraId="1093E583" w14:textId="77777777" w:rsidR="00431172" w:rsidRDefault="00431172" w:rsidP="000F5BE8">
            <w:pPr>
              <w:rPr>
                <w:sz w:val="18"/>
                <w:szCs w:val="18"/>
              </w:rPr>
            </w:pPr>
          </w:p>
          <w:p w14:paraId="14D8920F" w14:textId="77777777" w:rsidR="00431172" w:rsidRDefault="00431172" w:rsidP="000F5BE8">
            <w:pPr>
              <w:rPr>
                <w:sz w:val="18"/>
                <w:szCs w:val="18"/>
              </w:rPr>
            </w:pPr>
          </w:p>
          <w:p w14:paraId="5367F728" w14:textId="77777777" w:rsidR="00431172" w:rsidRDefault="00431172" w:rsidP="000F5BE8">
            <w:pPr>
              <w:rPr>
                <w:sz w:val="18"/>
                <w:szCs w:val="18"/>
              </w:rPr>
            </w:pPr>
          </w:p>
          <w:p w14:paraId="56818BBA" w14:textId="77777777" w:rsidR="00431172" w:rsidRDefault="00431172" w:rsidP="000F5BE8">
            <w:pPr>
              <w:rPr>
                <w:sz w:val="18"/>
                <w:szCs w:val="18"/>
              </w:rPr>
            </w:pPr>
          </w:p>
          <w:p w14:paraId="42DA4260" w14:textId="77777777" w:rsidR="00431172" w:rsidRDefault="00431172" w:rsidP="000F5BE8">
            <w:pPr>
              <w:rPr>
                <w:sz w:val="18"/>
                <w:szCs w:val="18"/>
              </w:rPr>
            </w:pPr>
            <w:r>
              <w:rPr>
                <w:sz w:val="18"/>
                <w:szCs w:val="18"/>
              </w:rPr>
              <w:t>PID OŠ B.4.3.</w:t>
            </w:r>
          </w:p>
          <w:p w14:paraId="4A31349E" w14:textId="77777777" w:rsidR="00431172" w:rsidRDefault="00431172" w:rsidP="000F5BE8">
            <w:pPr>
              <w:rPr>
                <w:sz w:val="18"/>
                <w:szCs w:val="18"/>
              </w:rPr>
            </w:pPr>
          </w:p>
          <w:p w14:paraId="5CBC5FC6" w14:textId="77777777" w:rsidR="00431172" w:rsidRDefault="00431172" w:rsidP="000F5BE8">
            <w:pPr>
              <w:rPr>
                <w:sz w:val="18"/>
                <w:szCs w:val="18"/>
              </w:rPr>
            </w:pPr>
            <w:r>
              <w:rPr>
                <w:sz w:val="18"/>
                <w:szCs w:val="18"/>
              </w:rPr>
              <w:t>PID OŠ C.4.1.</w:t>
            </w:r>
          </w:p>
          <w:p w14:paraId="41B3089E" w14:textId="77777777" w:rsidR="00431172" w:rsidRDefault="00431172" w:rsidP="000F5BE8">
            <w:pPr>
              <w:rPr>
                <w:sz w:val="18"/>
                <w:szCs w:val="18"/>
              </w:rPr>
            </w:pPr>
          </w:p>
          <w:p w14:paraId="0C5E7F80" w14:textId="77777777" w:rsidR="00431172" w:rsidRDefault="00431172" w:rsidP="000F5BE8">
            <w:pPr>
              <w:rPr>
                <w:sz w:val="18"/>
                <w:szCs w:val="18"/>
              </w:rPr>
            </w:pPr>
          </w:p>
          <w:p w14:paraId="204E0CC5" w14:textId="77777777" w:rsidR="00431172" w:rsidRDefault="00431172" w:rsidP="000F5BE8">
            <w:pPr>
              <w:rPr>
                <w:sz w:val="18"/>
                <w:szCs w:val="18"/>
              </w:rPr>
            </w:pPr>
          </w:p>
          <w:p w14:paraId="6D4CAF0A" w14:textId="77777777" w:rsidR="00431172" w:rsidRDefault="00431172" w:rsidP="000F5BE8">
            <w:pPr>
              <w:rPr>
                <w:sz w:val="18"/>
                <w:szCs w:val="18"/>
              </w:rPr>
            </w:pPr>
          </w:p>
          <w:p w14:paraId="31E40BCB" w14:textId="77777777" w:rsidR="00431172" w:rsidRDefault="00431172" w:rsidP="000F5BE8">
            <w:pPr>
              <w:rPr>
                <w:sz w:val="18"/>
                <w:szCs w:val="18"/>
              </w:rPr>
            </w:pPr>
          </w:p>
          <w:p w14:paraId="14A539A6" w14:textId="77777777" w:rsidR="00431172" w:rsidRDefault="00431172" w:rsidP="000F5BE8">
            <w:pPr>
              <w:rPr>
                <w:sz w:val="18"/>
                <w:szCs w:val="18"/>
              </w:rPr>
            </w:pPr>
          </w:p>
          <w:p w14:paraId="21A1530C" w14:textId="77777777" w:rsidR="00431172" w:rsidRDefault="00431172" w:rsidP="000F5BE8">
            <w:pPr>
              <w:rPr>
                <w:sz w:val="18"/>
                <w:szCs w:val="18"/>
              </w:rPr>
            </w:pPr>
            <w:r>
              <w:rPr>
                <w:sz w:val="18"/>
                <w:szCs w:val="18"/>
              </w:rPr>
              <w:t>PID OŠ B.4.3.</w:t>
            </w:r>
          </w:p>
          <w:p w14:paraId="44FBC09C" w14:textId="77777777" w:rsidR="00431172" w:rsidRDefault="00431172" w:rsidP="000F5BE8">
            <w:pPr>
              <w:rPr>
                <w:sz w:val="18"/>
                <w:szCs w:val="18"/>
              </w:rPr>
            </w:pPr>
            <w:r>
              <w:rPr>
                <w:sz w:val="18"/>
                <w:szCs w:val="18"/>
              </w:rPr>
              <w:t>PID OŠ C.4.1.</w:t>
            </w:r>
          </w:p>
          <w:p w14:paraId="091904EE" w14:textId="77777777" w:rsidR="00431172" w:rsidRDefault="00431172" w:rsidP="000F5BE8">
            <w:pPr>
              <w:rPr>
                <w:sz w:val="18"/>
                <w:szCs w:val="18"/>
              </w:rPr>
            </w:pPr>
          </w:p>
          <w:p w14:paraId="1FDED34A" w14:textId="77777777" w:rsidR="00431172" w:rsidRDefault="00431172" w:rsidP="000F5BE8">
            <w:pPr>
              <w:rPr>
                <w:sz w:val="18"/>
                <w:szCs w:val="18"/>
              </w:rPr>
            </w:pPr>
          </w:p>
          <w:p w14:paraId="425C7388" w14:textId="77777777" w:rsidR="00431172" w:rsidRDefault="00431172" w:rsidP="000F5BE8">
            <w:pPr>
              <w:rPr>
                <w:sz w:val="18"/>
                <w:szCs w:val="18"/>
              </w:rPr>
            </w:pPr>
          </w:p>
          <w:p w14:paraId="6FC90457" w14:textId="77777777" w:rsidR="00431172" w:rsidRDefault="00431172" w:rsidP="000F5BE8">
            <w:pPr>
              <w:rPr>
                <w:sz w:val="18"/>
                <w:szCs w:val="18"/>
              </w:rPr>
            </w:pPr>
          </w:p>
          <w:p w14:paraId="0DB878F1" w14:textId="77777777" w:rsidR="00431172" w:rsidRDefault="00431172" w:rsidP="000F5BE8">
            <w:pPr>
              <w:rPr>
                <w:sz w:val="18"/>
                <w:szCs w:val="18"/>
              </w:rPr>
            </w:pPr>
          </w:p>
          <w:p w14:paraId="7904686D" w14:textId="77777777" w:rsidR="00431172" w:rsidRDefault="00431172" w:rsidP="000F5BE8">
            <w:pPr>
              <w:rPr>
                <w:sz w:val="18"/>
                <w:szCs w:val="18"/>
              </w:rPr>
            </w:pPr>
          </w:p>
          <w:p w14:paraId="39270440" w14:textId="77777777" w:rsidR="00431172" w:rsidRDefault="00431172" w:rsidP="000F5BE8">
            <w:pPr>
              <w:rPr>
                <w:sz w:val="18"/>
                <w:szCs w:val="18"/>
              </w:rPr>
            </w:pPr>
          </w:p>
          <w:p w14:paraId="28DADF65" w14:textId="77777777" w:rsidR="00431172" w:rsidRDefault="00431172" w:rsidP="000F5BE8">
            <w:pPr>
              <w:rPr>
                <w:sz w:val="18"/>
                <w:szCs w:val="18"/>
              </w:rPr>
            </w:pPr>
          </w:p>
          <w:p w14:paraId="6FB8FEDA" w14:textId="77777777" w:rsidR="00431172" w:rsidRDefault="00431172" w:rsidP="000F5BE8">
            <w:pPr>
              <w:rPr>
                <w:sz w:val="18"/>
                <w:szCs w:val="18"/>
              </w:rPr>
            </w:pPr>
          </w:p>
          <w:p w14:paraId="2715F73E" w14:textId="77777777" w:rsidR="00431172" w:rsidRDefault="00431172" w:rsidP="000F5BE8">
            <w:pPr>
              <w:rPr>
                <w:sz w:val="18"/>
                <w:szCs w:val="18"/>
              </w:rPr>
            </w:pPr>
          </w:p>
          <w:p w14:paraId="10BADDB8" w14:textId="77777777" w:rsidR="00431172" w:rsidRDefault="00431172" w:rsidP="000F5BE8">
            <w:pPr>
              <w:rPr>
                <w:sz w:val="18"/>
                <w:szCs w:val="18"/>
              </w:rPr>
            </w:pPr>
          </w:p>
          <w:p w14:paraId="6BD8874D" w14:textId="77777777" w:rsidR="00431172" w:rsidRDefault="00431172" w:rsidP="000F5BE8">
            <w:pPr>
              <w:rPr>
                <w:sz w:val="18"/>
                <w:szCs w:val="18"/>
              </w:rPr>
            </w:pPr>
          </w:p>
          <w:p w14:paraId="6CCB7C4C" w14:textId="77777777" w:rsidR="00431172" w:rsidRDefault="00431172" w:rsidP="000F5BE8">
            <w:pPr>
              <w:rPr>
                <w:sz w:val="18"/>
                <w:szCs w:val="18"/>
              </w:rPr>
            </w:pPr>
          </w:p>
          <w:p w14:paraId="556C5C08" w14:textId="77777777" w:rsidR="00431172" w:rsidRDefault="00431172" w:rsidP="000F5BE8">
            <w:pPr>
              <w:rPr>
                <w:sz w:val="18"/>
                <w:szCs w:val="18"/>
              </w:rPr>
            </w:pPr>
          </w:p>
          <w:p w14:paraId="39137274" w14:textId="77777777" w:rsidR="00431172" w:rsidRDefault="00431172" w:rsidP="000F5BE8">
            <w:pPr>
              <w:rPr>
                <w:sz w:val="18"/>
                <w:szCs w:val="18"/>
              </w:rPr>
            </w:pPr>
          </w:p>
          <w:p w14:paraId="3A1A93EC" w14:textId="77777777" w:rsidR="00431172" w:rsidRDefault="00431172" w:rsidP="000F5BE8">
            <w:pPr>
              <w:rPr>
                <w:sz w:val="18"/>
                <w:szCs w:val="18"/>
              </w:rPr>
            </w:pPr>
          </w:p>
          <w:p w14:paraId="28A99F06" w14:textId="77777777" w:rsidR="00431172" w:rsidRDefault="00431172" w:rsidP="000F5BE8">
            <w:pPr>
              <w:rPr>
                <w:sz w:val="18"/>
                <w:szCs w:val="18"/>
              </w:rPr>
            </w:pPr>
          </w:p>
          <w:p w14:paraId="0E467E4D" w14:textId="77777777" w:rsidR="00431172" w:rsidRDefault="00431172" w:rsidP="000F5BE8">
            <w:pPr>
              <w:rPr>
                <w:sz w:val="18"/>
                <w:szCs w:val="18"/>
              </w:rPr>
            </w:pPr>
          </w:p>
          <w:p w14:paraId="416810A3" w14:textId="77777777" w:rsidR="00431172" w:rsidRDefault="00431172" w:rsidP="000F5BE8">
            <w:pPr>
              <w:rPr>
                <w:sz w:val="18"/>
                <w:szCs w:val="18"/>
              </w:rPr>
            </w:pPr>
          </w:p>
          <w:p w14:paraId="50530DB0" w14:textId="77777777" w:rsidR="00431172" w:rsidRDefault="00431172" w:rsidP="000F5BE8">
            <w:pPr>
              <w:rPr>
                <w:sz w:val="18"/>
                <w:szCs w:val="18"/>
              </w:rPr>
            </w:pPr>
          </w:p>
          <w:p w14:paraId="1D40F5ED" w14:textId="77777777" w:rsidR="00431172" w:rsidRDefault="00431172" w:rsidP="000F5BE8">
            <w:pPr>
              <w:rPr>
                <w:sz w:val="18"/>
                <w:szCs w:val="18"/>
              </w:rPr>
            </w:pPr>
          </w:p>
          <w:p w14:paraId="60274888" w14:textId="77777777" w:rsidR="00431172" w:rsidRDefault="00431172" w:rsidP="000F5BE8">
            <w:pPr>
              <w:rPr>
                <w:sz w:val="18"/>
                <w:szCs w:val="18"/>
              </w:rPr>
            </w:pPr>
          </w:p>
          <w:p w14:paraId="5E167587" w14:textId="77777777" w:rsidR="00431172" w:rsidRDefault="00431172" w:rsidP="000F5BE8">
            <w:pPr>
              <w:rPr>
                <w:sz w:val="18"/>
                <w:szCs w:val="18"/>
              </w:rPr>
            </w:pPr>
            <w:r>
              <w:rPr>
                <w:sz w:val="18"/>
                <w:szCs w:val="18"/>
              </w:rPr>
              <w:t>PID OŠ B.4.3.</w:t>
            </w:r>
          </w:p>
          <w:p w14:paraId="1EA79A01" w14:textId="77777777" w:rsidR="00431172" w:rsidRDefault="00431172" w:rsidP="000F5BE8">
            <w:pPr>
              <w:rPr>
                <w:sz w:val="18"/>
                <w:szCs w:val="18"/>
              </w:rPr>
            </w:pPr>
            <w:r>
              <w:rPr>
                <w:sz w:val="18"/>
                <w:szCs w:val="18"/>
              </w:rPr>
              <w:t>PID OŠ C.4.1.</w:t>
            </w:r>
          </w:p>
          <w:p w14:paraId="1ECBE9AA" w14:textId="77777777" w:rsidR="00431172" w:rsidRDefault="00431172" w:rsidP="000F5BE8">
            <w:pPr>
              <w:rPr>
                <w:sz w:val="18"/>
                <w:szCs w:val="18"/>
              </w:rPr>
            </w:pPr>
          </w:p>
          <w:p w14:paraId="0FCFD54F" w14:textId="77777777" w:rsidR="00431172" w:rsidRDefault="00431172" w:rsidP="000F5BE8">
            <w:pPr>
              <w:rPr>
                <w:sz w:val="18"/>
                <w:szCs w:val="18"/>
              </w:rPr>
            </w:pPr>
          </w:p>
          <w:p w14:paraId="3336F42B" w14:textId="77777777" w:rsidR="00431172" w:rsidRDefault="00431172" w:rsidP="000F5BE8">
            <w:pPr>
              <w:rPr>
                <w:sz w:val="18"/>
                <w:szCs w:val="18"/>
              </w:rPr>
            </w:pPr>
          </w:p>
          <w:p w14:paraId="5E41DF80" w14:textId="77777777" w:rsidR="00431172" w:rsidRDefault="00431172" w:rsidP="000F5BE8">
            <w:pPr>
              <w:rPr>
                <w:sz w:val="18"/>
                <w:szCs w:val="18"/>
              </w:rPr>
            </w:pPr>
          </w:p>
          <w:p w14:paraId="20280F16" w14:textId="77777777" w:rsidR="00431172" w:rsidRDefault="00431172" w:rsidP="000F5BE8">
            <w:pPr>
              <w:rPr>
                <w:sz w:val="18"/>
                <w:szCs w:val="18"/>
              </w:rPr>
            </w:pPr>
          </w:p>
          <w:p w14:paraId="3BD793D0" w14:textId="77777777" w:rsidR="00431172" w:rsidRDefault="00431172" w:rsidP="000F5BE8">
            <w:pPr>
              <w:rPr>
                <w:sz w:val="18"/>
                <w:szCs w:val="18"/>
              </w:rPr>
            </w:pPr>
            <w:r>
              <w:rPr>
                <w:sz w:val="18"/>
                <w:szCs w:val="18"/>
              </w:rPr>
              <w:t>PID OŠ B.4.3.</w:t>
            </w:r>
          </w:p>
          <w:p w14:paraId="584E5DB7" w14:textId="77777777" w:rsidR="00431172" w:rsidRDefault="00431172" w:rsidP="000F5BE8">
            <w:pPr>
              <w:rPr>
                <w:sz w:val="18"/>
                <w:szCs w:val="18"/>
              </w:rPr>
            </w:pPr>
            <w:r>
              <w:rPr>
                <w:sz w:val="18"/>
                <w:szCs w:val="18"/>
              </w:rPr>
              <w:t>PID OŠ C.4.1.</w:t>
            </w:r>
          </w:p>
          <w:p w14:paraId="516E1670" w14:textId="77777777" w:rsidR="00431172" w:rsidRDefault="00431172" w:rsidP="000F5BE8">
            <w:pPr>
              <w:rPr>
                <w:sz w:val="18"/>
                <w:szCs w:val="18"/>
              </w:rPr>
            </w:pPr>
          </w:p>
          <w:p w14:paraId="075FA22E" w14:textId="77777777" w:rsidR="00431172" w:rsidRDefault="00431172" w:rsidP="000F5BE8">
            <w:pPr>
              <w:rPr>
                <w:sz w:val="18"/>
                <w:szCs w:val="18"/>
              </w:rPr>
            </w:pPr>
          </w:p>
          <w:p w14:paraId="7ADD69DE" w14:textId="77777777" w:rsidR="00431172" w:rsidRDefault="00431172" w:rsidP="000F5BE8">
            <w:pPr>
              <w:rPr>
                <w:sz w:val="18"/>
                <w:szCs w:val="18"/>
              </w:rPr>
            </w:pPr>
          </w:p>
          <w:p w14:paraId="1B335B78" w14:textId="77777777" w:rsidR="00431172" w:rsidRDefault="00431172" w:rsidP="000F5BE8">
            <w:pPr>
              <w:rPr>
                <w:sz w:val="18"/>
                <w:szCs w:val="18"/>
              </w:rPr>
            </w:pPr>
          </w:p>
          <w:p w14:paraId="1C48BAC6" w14:textId="77777777" w:rsidR="00431172" w:rsidRDefault="00431172" w:rsidP="000F5BE8">
            <w:pPr>
              <w:rPr>
                <w:sz w:val="18"/>
                <w:szCs w:val="18"/>
              </w:rPr>
            </w:pPr>
          </w:p>
          <w:p w14:paraId="2D320FE7" w14:textId="77777777" w:rsidR="00431172" w:rsidRDefault="00431172" w:rsidP="000F5BE8">
            <w:pPr>
              <w:rPr>
                <w:sz w:val="18"/>
                <w:szCs w:val="18"/>
              </w:rPr>
            </w:pPr>
          </w:p>
          <w:p w14:paraId="7498DFD1" w14:textId="77777777" w:rsidR="00431172" w:rsidRDefault="00431172" w:rsidP="000F5BE8">
            <w:pPr>
              <w:rPr>
                <w:sz w:val="18"/>
                <w:szCs w:val="18"/>
              </w:rPr>
            </w:pPr>
          </w:p>
          <w:p w14:paraId="27CF3908" w14:textId="77777777" w:rsidR="00431172" w:rsidRDefault="00431172" w:rsidP="000F5BE8">
            <w:pPr>
              <w:rPr>
                <w:sz w:val="18"/>
                <w:szCs w:val="18"/>
              </w:rPr>
            </w:pPr>
            <w:r>
              <w:rPr>
                <w:sz w:val="18"/>
                <w:szCs w:val="18"/>
              </w:rPr>
              <w:t>PID OŠ B.4.3.</w:t>
            </w:r>
          </w:p>
          <w:p w14:paraId="53CBB528" w14:textId="77777777" w:rsidR="00431172" w:rsidRDefault="00431172" w:rsidP="000F5BE8">
            <w:pPr>
              <w:rPr>
                <w:sz w:val="18"/>
                <w:szCs w:val="18"/>
              </w:rPr>
            </w:pPr>
            <w:r>
              <w:rPr>
                <w:sz w:val="18"/>
                <w:szCs w:val="18"/>
              </w:rPr>
              <w:t>PID OŠ C.4.1.</w:t>
            </w:r>
          </w:p>
          <w:p w14:paraId="48F1A3C9" w14:textId="77777777" w:rsidR="00431172" w:rsidRDefault="00431172" w:rsidP="000F5BE8">
            <w:pPr>
              <w:rPr>
                <w:sz w:val="18"/>
                <w:szCs w:val="18"/>
              </w:rPr>
            </w:pPr>
          </w:p>
          <w:p w14:paraId="79253134" w14:textId="77777777" w:rsidR="00431172" w:rsidRDefault="00431172" w:rsidP="000F5BE8">
            <w:pPr>
              <w:rPr>
                <w:sz w:val="18"/>
                <w:szCs w:val="18"/>
              </w:rPr>
            </w:pPr>
          </w:p>
          <w:p w14:paraId="22DD9A45" w14:textId="77777777" w:rsidR="00431172" w:rsidRPr="00C208B7" w:rsidRDefault="00431172" w:rsidP="000F5BE8">
            <w:pPr>
              <w:rPr>
                <w:sz w:val="18"/>
                <w:szCs w:val="18"/>
              </w:rPr>
            </w:pPr>
          </w:p>
        </w:tc>
      </w:tr>
      <w:tr w:rsidR="00431172" w:rsidRPr="00C208B7" w14:paraId="21D1C1B2" w14:textId="77777777" w:rsidTr="000F5BE8">
        <w:tc>
          <w:tcPr>
            <w:tcW w:w="6516" w:type="dxa"/>
            <w:gridSpan w:val="4"/>
          </w:tcPr>
          <w:p w14:paraId="3EFCAE8C" w14:textId="77777777" w:rsidR="00431172" w:rsidRDefault="00431172" w:rsidP="000F5BE8">
            <w:pPr>
              <w:rPr>
                <w:sz w:val="18"/>
                <w:szCs w:val="18"/>
              </w:rPr>
            </w:pPr>
            <w:r>
              <w:rPr>
                <w:sz w:val="18"/>
                <w:szCs w:val="18"/>
              </w:rPr>
              <w:lastRenderedPageBreak/>
              <w:t>PLAN PLOČE</w:t>
            </w:r>
          </w:p>
          <w:p w14:paraId="7EC109F2" w14:textId="77777777" w:rsidR="00431172" w:rsidRDefault="00431172" w:rsidP="000F5BE8">
            <w:pPr>
              <w:jc w:val="center"/>
              <w:rPr>
                <w:sz w:val="18"/>
                <w:szCs w:val="18"/>
              </w:rPr>
            </w:pPr>
            <w:r>
              <w:rPr>
                <w:sz w:val="18"/>
                <w:szCs w:val="18"/>
              </w:rPr>
              <w:t>DOMOVINSKI RAT</w:t>
            </w:r>
          </w:p>
          <w:p w14:paraId="4EA787FE" w14:textId="77777777" w:rsidR="00431172" w:rsidRDefault="00431172" w:rsidP="000F5BE8">
            <w:pPr>
              <w:jc w:val="center"/>
              <w:rPr>
                <w:sz w:val="18"/>
                <w:szCs w:val="18"/>
              </w:rPr>
            </w:pPr>
          </w:p>
          <w:p w14:paraId="0C18F783" w14:textId="77777777" w:rsidR="00431172" w:rsidRDefault="00431172" w:rsidP="000F5BE8">
            <w:pPr>
              <w:rPr>
                <w:sz w:val="18"/>
                <w:szCs w:val="18"/>
              </w:rPr>
            </w:pPr>
            <w:r>
              <w:rPr>
                <w:sz w:val="18"/>
                <w:szCs w:val="18"/>
              </w:rPr>
              <w:t xml:space="preserve">           Do 1991. godine Hrvatska je bila dio Jugoslavije.</w:t>
            </w:r>
          </w:p>
          <w:p w14:paraId="34DC2712" w14:textId="77777777" w:rsidR="00431172" w:rsidRDefault="00431172" w:rsidP="000F5BE8">
            <w:pPr>
              <w:rPr>
                <w:sz w:val="18"/>
                <w:szCs w:val="18"/>
              </w:rPr>
            </w:pPr>
            <w:r>
              <w:rPr>
                <w:sz w:val="18"/>
                <w:szCs w:val="18"/>
              </w:rPr>
              <w:t xml:space="preserve">           Domovinski rat trajao je od 1991. do 1995. godine.</w:t>
            </w:r>
          </w:p>
          <w:p w14:paraId="7CD3A624" w14:textId="77777777" w:rsidR="00431172" w:rsidRDefault="00431172" w:rsidP="000F5BE8">
            <w:pPr>
              <w:rPr>
                <w:sz w:val="18"/>
                <w:szCs w:val="18"/>
              </w:rPr>
            </w:pPr>
            <w:r>
              <w:rPr>
                <w:sz w:val="18"/>
                <w:szCs w:val="18"/>
              </w:rPr>
              <w:t xml:space="preserve">           Republika Hrvatska proglašena je 1991. godine, a njezin prvi predsjednik bio je        </w:t>
            </w:r>
          </w:p>
          <w:p w14:paraId="5E99B3A7" w14:textId="77777777" w:rsidR="00431172" w:rsidRDefault="00431172" w:rsidP="000F5BE8">
            <w:pPr>
              <w:rPr>
                <w:sz w:val="18"/>
                <w:szCs w:val="18"/>
              </w:rPr>
            </w:pPr>
            <w:r>
              <w:rPr>
                <w:sz w:val="18"/>
                <w:szCs w:val="18"/>
              </w:rPr>
              <w:t xml:space="preserve">           Franjo Tuđman.</w:t>
            </w:r>
          </w:p>
          <w:p w14:paraId="498E022E" w14:textId="77777777" w:rsidR="00431172" w:rsidRDefault="00431172" w:rsidP="000F5BE8">
            <w:pPr>
              <w:rPr>
                <w:sz w:val="18"/>
                <w:szCs w:val="18"/>
              </w:rPr>
            </w:pPr>
            <w:r>
              <w:rPr>
                <w:sz w:val="18"/>
                <w:szCs w:val="18"/>
              </w:rPr>
              <w:t xml:space="preserve">           Pobjedom u Domovinskome ratu Republika Hrvatska postala je samostalna i          </w:t>
            </w:r>
          </w:p>
          <w:p w14:paraId="67F689DB" w14:textId="77777777" w:rsidR="00431172" w:rsidRDefault="00431172" w:rsidP="000F5BE8">
            <w:pPr>
              <w:rPr>
                <w:sz w:val="18"/>
                <w:szCs w:val="18"/>
              </w:rPr>
            </w:pPr>
            <w:r>
              <w:rPr>
                <w:sz w:val="18"/>
                <w:szCs w:val="18"/>
              </w:rPr>
              <w:t xml:space="preserve">           neovisna.</w:t>
            </w:r>
          </w:p>
          <w:p w14:paraId="78138D04" w14:textId="77777777" w:rsidR="00431172" w:rsidRPr="00C208B7" w:rsidRDefault="00431172" w:rsidP="000F5BE8">
            <w:pPr>
              <w:rPr>
                <w:sz w:val="18"/>
                <w:szCs w:val="18"/>
              </w:rPr>
            </w:pPr>
          </w:p>
        </w:tc>
        <w:tc>
          <w:tcPr>
            <w:tcW w:w="2546" w:type="dxa"/>
            <w:gridSpan w:val="2"/>
          </w:tcPr>
          <w:p w14:paraId="2115D954" w14:textId="77777777" w:rsidR="00431172" w:rsidRPr="00C208B7" w:rsidRDefault="00431172" w:rsidP="000F5BE8">
            <w:pPr>
              <w:rPr>
                <w:sz w:val="18"/>
                <w:szCs w:val="18"/>
              </w:rPr>
            </w:pPr>
            <w:r w:rsidRPr="00C208B7">
              <w:rPr>
                <w:sz w:val="18"/>
                <w:szCs w:val="18"/>
              </w:rPr>
              <w:t>DOMAĆA ZADAĆA</w:t>
            </w:r>
          </w:p>
          <w:p w14:paraId="5E3F1D31" w14:textId="77777777" w:rsidR="00431172" w:rsidRDefault="00431172" w:rsidP="000F5BE8">
            <w:pPr>
              <w:rPr>
                <w:sz w:val="18"/>
                <w:szCs w:val="18"/>
              </w:rPr>
            </w:pPr>
            <w:r>
              <w:rPr>
                <w:sz w:val="18"/>
                <w:szCs w:val="18"/>
              </w:rPr>
              <w:t>Učenici mogu riješiti zadatke u udžbeniku (str. 65).</w:t>
            </w:r>
          </w:p>
          <w:p w14:paraId="364FCB0D" w14:textId="77777777" w:rsidR="00431172" w:rsidRDefault="00431172" w:rsidP="000F5BE8">
            <w:pPr>
              <w:rPr>
                <w:sz w:val="18"/>
                <w:szCs w:val="18"/>
              </w:rPr>
            </w:pPr>
          </w:p>
          <w:p w14:paraId="2E2D7AEE" w14:textId="77777777" w:rsidR="00431172" w:rsidRPr="00C208B7" w:rsidRDefault="00431172" w:rsidP="000F5BE8">
            <w:pPr>
              <w:rPr>
                <w:sz w:val="18"/>
                <w:szCs w:val="18"/>
              </w:rPr>
            </w:pPr>
          </w:p>
        </w:tc>
      </w:tr>
      <w:tr w:rsidR="00431172" w:rsidRPr="00C208B7" w14:paraId="3D9BE866" w14:textId="77777777" w:rsidTr="000F5BE8">
        <w:tc>
          <w:tcPr>
            <w:tcW w:w="9062" w:type="dxa"/>
            <w:gridSpan w:val="6"/>
          </w:tcPr>
          <w:p w14:paraId="07009D37" w14:textId="77777777" w:rsidR="00431172" w:rsidRPr="00C208B7" w:rsidRDefault="00431172" w:rsidP="000F5BE8">
            <w:pPr>
              <w:jc w:val="center"/>
              <w:rPr>
                <w:sz w:val="18"/>
                <w:szCs w:val="18"/>
              </w:rPr>
            </w:pPr>
            <w:r>
              <w:rPr>
                <w:sz w:val="18"/>
              </w:rPr>
              <w:t>Prijedlog za rad s učenicima s posebnim odgojno-obrazovnim potrebama</w:t>
            </w:r>
          </w:p>
        </w:tc>
      </w:tr>
      <w:tr w:rsidR="00431172" w:rsidRPr="00C208B7" w14:paraId="357C0705" w14:textId="77777777" w:rsidTr="000F5BE8">
        <w:tc>
          <w:tcPr>
            <w:tcW w:w="4531" w:type="dxa"/>
            <w:gridSpan w:val="2"/>
          </w:tcPr>
          <w:p w14:paraId="212F6B58" w14:textId="77777777" w:rsidR="00431172" w:rsidRPr="00C208B7" w:rsidRDefault="00431172" w:rsidP="000F5BE8">
            <w:pPr>
              <w:jc w:val="both"/>
              <w:rPr>
                <w:sz w:val="18"/>
                <w:szCs w:val="18"/>
              </w:rPr>
            </w:pPr>
            <w:r>
              <w:rPr>
                <w:sz w:val="18"/>
              </w:rPr>
              <w:t>Učiteljica/učitelj može pomoći učeniku s usporenim govorno-jezičnim razvojem u rješavanju 5. zadatka u udžbeniku.</w:t>
            </w:r>
          </w:p>
        </w:tc>
        <w:tc>
          <w:tcPr>
            <w:tcW w:w="4531" w:type="dxa"/>
            <w:gridSpan w:val="4"/>
          </w:tcPr>
          <w:p w14:paraId="3335E417" w14:textId="77777777" w:rsidR="00431172" w:rsidRPr="00C208B7" w:rsidRDefault="00431172" w:rsidP="000F5BE8">
            <w:pPr>
              <w:jc w:val="both"/>
              <w:rPr>
                <w:sz w:val="18"/>
                <w:szCs w:val="18"/>
              </w:rPr>
            </w:pPr>
            <w:r>
              <w:rPr>
                <w:sz w:val="18"/>
              </w:rPr>
              <w:t>Učenik s ubrzanim govorno-jezičnim razvojem može istražiti koji su dijelovi njegova zavičaja bili uništeni u Domovinskome ratu.</w:t>
            </w:r>
          </w:p>
        </w:tc>
      </w:tr>
    </w:tbl>
    <w:p w14:paraId="72261B49" w14:textId="77777777" w:rsidR="00431172" w:rsidRPr="009E00A8" w:rsidRDefault="006F5A21" w:rsidP="00431172">
      <w:pPr>
        <w:spacing w:before="240" w:line="256" w:lineRule="auto"/>
        <w:rPr>
          <w:sz w:val="18"/>
        </w:rPr>
      </w:pPr>
      <w:r>
        <w:rPr>
          <w:noProof/>
          <w:sz w:val="18"/>
          <w:lang w:eastAsia="hr-HR"/>
        </w:rPr>
        <w:pict w14:anchorId="5419C721">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8" type="#_x0000_t73" style="position:absolute;margin-left:-4.5pt;margin-top:9.2pt;width:8.2pt;height:15.8pt;z-index:251659264;mso-position-horizontal-relative:text;mso-position-vertical-relative:text"/>
        </w:pict>
      </w:r>
      <w:r w:rsidR="00431172">
        <w:rPr>
          <w:sz w:val="18"/>
        </w:rPr>
        <w:t xml:space="preserve">    Pripremiti kartice s pitanjima i pribor za igru </w:t>
      </w:r>
      <w:r w:rsidR="00431172">
        <w:rPr>
          <w:i/>
          <w:iCs/>
          <w:sz w:val="18"/>
        </w:rPr>
        <w:t>Čovječe, ne ljuti se</w:t>
      </w:r>
      <w:r w:rsidR="00431172">
        <w:rPr>
          <w:sz w:val="18"/>
        </w:rPr>
        <w:t>.</w:t>
      </w:r>
    </w:p>
    <w:p w14:paraId="7B282BB4" w14:textId="7E517B2A" w:rsidR="00C742F2" w:rsidRDefault="00C742F2" w:rsidP="00431172"/>
    <w:p w14:paraId="16EEFE49" w14:textId="699DEC17" w:rsidR="0042743F" w:rsidRDefault="0042743F" w:rsidP="00431172"/>
    <w:p w14:paraId="6A7729AF" w14:textId="78871E06" w:rsidR="0042743F" w:rsidRDefault="0042743F" w:rsidP="00431172"/>
    <w:p w14:paraId="7297CB41" w14:textId="445D7F37" w:rsidR="0042743F" w:rsidRDefault="0042743F" w:rsidP="00431172"/>
    <w:p w14:paraId="51E62B89" w14:textId="0620F659" w:rsidR="0042743F" w:rsidRDefault="0042743F" w:rsidP="00431172"/>
    <w:p w14:paraId="39976410" w14:textId="7FE68855" w:rsidR="0042743F" w:rsidRDefault="0042743F" w:rsidP="00431172"/>
    <w:p w14:paraId="4A0932DE" w14:textId="5DF15094" w:rsidR="0042743F" w:rsidRDefault="0042743F" w:rsidP="00431172"/>
    <w:p w14:paraId="30741F5F" w14:textId="77777777" w:rsidR="0042743F" w:rsidRDefault="0042743F" w:rsidP="0042743F">
      <w:pPr>
        <w:spacing w:before="240" w:line="256" w:lineRule="auto"/>
        <w:rPr>
          <w:sz w:val="18"/>
        </w:rPr>
      </w:pPr>
      <w:commentRangeStart w:id="0"/>
      <w:r>
        <w:rPr>
          <w:sz w:val="18"/>
        </w:rPr>
        <w:t>PRILOG</w:t>
      </w:r>
      <w:commentRangeEnd w:id="0"/>
      <w:r w:rsidR="00F14777">
        <w:rPr>
          <w:rStyle w:val="CommentReference"/>
        </w:rPr>
        <w:commentReference w:id="0"/>
      </w:r>
    </w:p>
    <w:p w14:paraId="71E44D36" w14:textId="77777777" w:rsidR="0042743F" w:rsidRPr="00EC7D51" w:rsidRDefault="006F5A21" w:rsidP="0042743F">
      <w:pPr>
        <w:spacing w:before="240" w:line="256" w:lineRule="auto"/>
        <w:rPr>
          <w:sz w:val="18"/>
        </w:rPr>
      </w:pPr>
      <w:r>
        <w:rPr>
          <w:noProof/>
          <w:sz w:val="18"/>
        </w:rPr>
        <w:pict w14:anchorId="2BBE23F1">
          <v:shapetype id="_x0000_t202" coordsize="21600,21600" o:spt="202" path="m,l,21600r21600,l21600,xe">
            <v:stroke joinstyle="miter"/>
            <v:path gradientshapeok="t" o:connecttype="rect"/>
          </v:shapetype>
          <v:shape id="_x0000_s1047" type="#_x0000_t202" style="position:absolute;margin-left:9.15pt;margin-top:341.25pt;width:352pt;height:27.5pt;z-index:251669504">
            <v:textbox>
              <w:txbxContent>
                <w:p w14:paraId="4700DEA1" w14:textId="77777777" w:rsidR="0042743F" w:rsidRPr="007E5A31" w:rsidRDefault="0042743F" w:rsidP="0042743F">
                  <w:pPr>
                    <w:rPr>
                      <w:sz w:val="20"/>
                      <w:szCs w:val="20"/>
                    </w:rPr>
                  </w:pPr>
                  <w:r>
                    <w:rPr>
                      <w:sz w:val="20"/>
                      <w:szCs w:val="20"/>
                    </w:rPr>
                    <w:t>… 1. srpnja 2013. godine. Veći dio Hrvatskoj susjednih država dio je Europske unije.</w:t>
                  </w:r>
                </w:p>
              </w:txbxContent>
            </v:textbox>
          </v:shape>
        </w:pict>
      </w:r>
      <w:r>
        <w:rPr>
          <w:noProof/>
          <w:sz w:val="18"/>
        </w:rPr>
        <w:pict w14:anchorId="3875A39A">
          <v:shape id="_x0000_s1046" type="#_x0000_t202" style="position:absolute;margin-left:10.15pt;margin-top:301.45pt;width:277pt;height:27.5pt;z-index:251668480">
            <v:textbox>
              <w:txbxContent>
                <w:p w14:paraId="7C54EFDF" w14:textId="77777777" w:rsidR="0042743F" w:rsidRPr="007E5A31" w:rsidRDefault="0042743F" w:rsidP="0042743F">
                  <w:pPr>
                    <w:rPr>
                      <w:sz w:val="20"/>
                      <w:szCs w:val="20"/>
                    </w:rPr>
                  </w:pPr>
                  <w:r>
                    <w:rPr>
                      <w:sz w:val="20"/>
                      <w:szCs w:val="20"/>
                    </w:rPr>
                    <w:t xml:space="preserve">… </w:t>
                  </w:r>
                  <w:r>
                    <w:rPr>
                      <w:sz w:val="20"/>
                      <w:szCs w:val="20"/>
                    </w:rPr>
                    <w:t>Europsku uniju. Republika Hrvatska dio je Europske unije od…</w:t>
                  </w:r>
                </w:p>
              </w:txbxContent>
            </v:textbox>
          </v:shape>
        </w:pict>
      </w:r>
      <w:r>
        <w:rPr>
          <w:noProof/>
          <w:sz w:val="18"/>
        </w:rPr>
        <w:pict w14:anchorId="141216A0">
          <v:shape id="_x0000_s1045" type="#_x0000_t202" style="position:absolute;margin-left:10.15pt;margin-top:258.95pt;width:324.5pt;height:27.5pt;z-index:251667456">
            <v:textbox>
              <w:txbxContent>
                <w:p w14:paraId="01C5E371" w14:textId="77777777" w:rsidR="0042743F" w:rsidRPr="007E5A31" w:rsidRDefault="0042743F" w:rsidP="0042743F">
                  <w:pPr>
                    <w:rPr>
                      <w:sz w:val="20"/>
                      <w:szCs w:val="20"/>
                    </w:rPr>
                  </w:pPr>
                  <w:r>
                    <w:rPr>
                      <w:sz w:val="20"/>
                      <w:szCs w:val="20"/>
                    </w:rPr>
                    <w:t xml:space="preserve">… </w:t>
                  </w:r>
                  <w:r>
                    <w:rPr>
                      <w:sz w:val="20"/>
                      <w:szCs w:val="20"/>
                    </w:rPr>
                    <w:t>Franjo Tuđman. Većina država Europe krajem 20. stoljeća ujedinila se u…</w:t>
                  </w:r>
                </w:p>
              </w:txbxContent>
            </v:textbox>
          </v:shape>
        </w:pict>
      </w:r>
      <w:r>
        <w:rPr>
          <w:noProof/>
          <w:sz w:val="18"/>
        </w:rPr>
        <w:pict w14:anchorId="14FABD23">
          <v:shape id="_x0000_s1044" type="#_x0000_t202" style="position:absolute;margin-left:9.65pt;margin-top:216.95pt;width:326.5pt;height:27.5pt;z-index:251666432">
            <v:textbox>
              <w:txbxContent>
                <w:p w14:paraId="325A9F13" w14:textId="77777777" w:rsidR="0042743F" w:rsidRPr="007E5A31" w:rsidRDefault="0042743F" w:rsidP="0042743F">
                  <w:pPr>
                    <w:rPr>
                      <w:sz w:val="20"/>
                      <w:szCs w:val="20"/>
                    </w:rPr>
                  </w:pPr>
                  <w:r>
                    <w:rPr>
                      <w:sz w:val="20"/>
                      <w:szCs w:val="20"/>
                    </w:rPr>
                    <w:t xml:space="preserve">… </w:t>
                  </w:r>
                  <w:r>
                    <w:rPr>
                      <w:sz w:val="20"/>
                      <w:szCs w:val="20"/>
                    </w:rPr>
                    <w:t>drugim narodima. Za prvoga je predsjednika Republike Hrvatske izabran…</w:t>
                  </w:r>
                </w:p>
              </w:txbxContent>
            </v:textbox>
          </v:shape>
        </w:pict>
      </w:r>
      <w:r>
        <w:rPr>
          <w:noProof/>
          <w:sz w:val="18"/>
        </w:rPr>
        <w:pict w14:anchorId="7236A65A">
          <v:shape id="_x0000_s1043" type="#_x0000_t202" style="position:absolute;margin-left:9.65pt;margin-top:176.45pt;width:355pt;height:27.5pt;z-index:251665408">
            <v:textbox>
              <w:txbxContent>
                <w:p w14:paraId="55AA8D81" w14:textId="77777777" w:rsidR="0042743F" w:rsidRPr="007E5A31" w:rsidRDefault="0042743F" w:rsidP="0042743F">
                  <w:pPr>
                    <w:rPr>
                      <w:sz w:val="20"/>
                      <w:szCs w:val="20"/>
                    </w:rPr>
                  </w:pPr>
                  <w:r>
                    <w:rPr>
                      <w:sz w:val="20"/>
                      <w:szCs w:val="20"/>
                    </w:rPr>
                    <w:t xml:space="preserve">… </w:t>
                  </w:r>
                  <w:r>
                    <w:rPr>
                      <w:sz w:val="20"/>
                      <w:szCs w:val="20"/>
                    </w:rPr>
                    <w:t>svoju samostalnost i neovisnost. Time je postala slobodna država koja ne ovisi o…</w:t>
                  </w:r>
                </w:p>
              </w:txbxContent>
            </v:textbox>
          </v:shape>
        </w:pict>
      </w:r>
      <w:r>
        <w:rPr>
          <w:noProof/>
          <w:sz w:val="18"/>
        </w:rPr>
        <w:pict w14:anchorId="3598C534">
          <v:shape id="_x0000_s1042" type="#_x0000_t202" style="position:absolute;margin-left:10.15pt;margin-top:134.45pt;width:447.5pt;height:27.5pt;z-index:251664384">
            <v:textbox>
              <w:txbxContent>
                <w:p w14:paraId="1F82957A" w14:textId="77777777" w:rsidR="0042743F" w:rsidRPr="007E5A31" w:rsidRDefault="0042743F" w:rsidP="0042743F">
                  <w:pPr>
                    <w:rPr>
                      <w:sz w:val="20"/>
                      <w:szCs w:val="20"/>
                    </w:rPr>
                  </w:pPr>
                  <w:r>
                    <w:rPr>
                      <w:sz w:val="20"/>
                      <w:szCs w:val="20"/>
                    </w:rPr>
                    <w:t xml:space="preserve">… </w:t>
                  </w:r>
                  <w:r>
                    <w:rPr>
                      <w:sz w:val="20"/>
                      <w:szCs w:val="20"/>
                    </w:rPr>
                    <w:t>državi Jugoslaviji. Hrvatska se osamostalila 1991. godine, a pobjedom u Domovinskome ratu ostvarila je…</w:t>
                  </w:r>
                </w:p>
              </w:txbxContent>
            </v:textbox>
          </v:shape>
        </w:pict>
      </w:r>
      <w:r>
        <w:rPr>
          <w:noProof/>
          <w:sz w:val="18"/>
        </w:rPr>
        <w:pict w14:anchorId="40D23521">
          <v:shape id="_x0000_s1039" type="#_x0000_t202" style="position:absolute;margin-left:9.65pt;margin-top:8.95pt;width:311pt;height:27.5pt;z-index:251661312">
            <v:textbox>
              <w:txbxContent>
                <w:p w14:paraId="5EBDD536" w14:textId="77777777" w:rsidR="0042743F" w:rsidRPr="007E5A31" w:rsidRDefault="0042743F" w:rsidP="0042743F">
                  <w:pPr>
                    <w:rPr>
                      <w:sz w:val="20"/>
                      <w:szCs w:val="20"/>
                    </w:rPr>
                  </w:pPr>
                  <w:r>
                    <w:rPr>
                      <w:sz w:val="20"/>
                      <w:szCs w:val="20"/>
                    </w:rPr>
                    <w:t xml:space="preserve">Tijekom </w:t>
                  </w:r>
                  <w:r>
                    <w:rPr>
                      <w:sz w:val="20"/>
                      <w:szCs w:val="20"/>
                    </w:rPr>
                    <w:t>20. stojeća na području Republike Hrvatske vođena su tri rata…</w:t>
                  </w:r>
                </w:p>
              </w:txbxContent>
            </v:textbox>
          </v:shape>
        </w:pict>
      </w:r>
      <w:r>
        <w:rPr>
          <w:noProof/>
          <w:sz w:val="18"/>
        </w:rPr>
        <w:pict w14:anchorId="5B4D19A4">
          <v:shape id="_x0000_s1041" type="#_x0000_t202" style="position:absolute;margin-left:9.65pt;margin-top:91.95pt;width:396pt;height:27.5pt;z-index:251663360">
            <v:textbox>
              <w:txbxContent>
                <w:p w14:paraId="04AD0313" w14:textId="77777777" w:rsidR="0042743F" w:rsidRPr="007E5A31" w:rsidRDefault="0042743F" w:rsidP="0042743F">
                  <w:pPr>
                    <w:rPr>
                      <w:sz w:val="20"/>
                      <w:szCs w:val="20"/>
                    </w:rPr>
                  </w:pPr>
                  <w:r>
                    <w:rPr>
                      <w:sz w:val="20"/>
                      <w:szCs w:val="20"/>
                    </w:rPr>
                    <w:t xml:space="preserve">… </w:t>
                  </w:r>
                  <w:r>
                    <w:rPr>
                      <w:sz w:val="20"/>
                      <w:szCs w:val="20"/>
                    </w:rPr>
                    <w:t>od 1991. do 1992. godine. U vremenu do 1991. Hrvatska je bila jedna od šest republika u…</w:t>
                  </w:r>
                </w:p>
              </w:txbxContent>
            </v:textbox>
          </v:shape>
        </w:pict>
      </w:r>
      <w:r>
        <w:rPr>
          <w:noProof/>
          <w:sz w:val="18"/>
        </w:rPr>
        <w:pict w14:anchorId="37DD7C93">
          <v:shape id="_x0000_s1040" type="#_x0000_t202" style="position:absolute;margin-left:10.15pt;margin-top:51.45pt;width:337.5pt;height:27.5pt;z-index:251662336">
            <v:textbox>
              <w:txbxContent>
                <w:p w14:paraId="5FA673CB" w14:textId="77777777" w:rsidR="0042743F" w:rsidRPr="007E5A31" w:rsidRDefault="0042743F" w:rsidP="0042743F">
                  <w:pPr>
                    <w:rPr>
                      <w:sz w:val="20"/>
                      <w:szCs w:val="20"/>
                    </w:rPr>
                  </w:pPr>
                  <w:r>
                    <w:rPr>
                      <w:sz w:val="20"/>
                      <w:szCs w:val="20"/>
                    </w:rPr>
                    <w:t xml:space="preserve">Prvi </w:t>
                  </w:r>
                  <w:r>
                    <w:rPr>
                      <w:sz w:val="20"/>
                      <w:szCs w:val="20"/>
                    </w:rPr>
                    <w:t>svjetski rat, Drugi svjetski rat i Domovinski rat. Domovinski rat trajao je…</w:t>
                  </w:r>
                </w:p>
              </w:txbxContent>
            </v:textbox>
          </v:shape>
        </w:pict>
      </w:r>
    </w:p>
    <w:p w14:paraId="5E72F851" w14:textId="77777777" w:rsidR="0042743F" w:rsidRDefault="0042743F" w:rsidP="0042743F">
      <w:pPr>
        <w:spacing w:before="240" w:line="256" w:lineRule="auto"/>
        <w:rPr>
          <w:sz w:val="18"/>
        </w:rPr>
      </w:pPr>
    </w:p>
    <w:p w14:paraId="7BAD243F" w14:textId="77777777" w:rsidR="0042743F" w:rsidRDefault="0042743F" w:rsidP="0042743F">
      <w:pPr>
        <w:spacing w:before="240" w:line="256" w:lineRule="auto"/>
        <w:rPr>
          <w:sz w:val="18"/>
        </w:rPr>
      </w:pPr>
    </w:p>
    <w:p w14:paraId="3C548983" w14:textId="77777777" w:rsidR="0042743F" w:rsidRDefault="0042743F" w:rsidP="0042743F">
      <w:pPr>
        <w:spacing w:before="240" w:line="256" w:lineRule="auto"/>
        <w:rPr>
          <w:sz w:val="18"/>
        </w:rPr>
      </w:pPr>
    </w:p>
    <w:p w14:paraId="122C2D8D" w14:textId="77777777" w:rsidR="0042743F" w:rsidRDefault="0042743F" w:rsidP="0042743F">
      <w:pPr>
        <w:spacing w:before="240" w:line="256" w:lineRule="auto"/>
        <w:rPr>
          <w:sz w:val="18"/>
        </w:rPr>
      </w:pPr>
    </w:p>
    <w:p w14:paraId="43DC2E39" w14:textId="77777777" w:rsidR="0042743F" w:rsidRDefault="0042743F" w:rsidP="0042743F">
      <w:pPr>
        <w:spacing w:before="240" w:line="256" w:lineRule="auto"/>
        <w:rPr>
          <w:sz w:val="18"/>
        </w:rPr>
      </w:pPr>
    </w:p>
    <w:p w14:paraId="70E61CCB" w14:textId="77777777" w:rsidR="0042743F" w:rsidRDefault="0042743F" w:rsidP="0042743F">
      <w:pPr>
        <w:spacing w:before="240" w:line="256" w:lineRule="auto"/>
        <w:rPr>
          <w:sz w:val="18"/>
        </w:rPr>
      </w:pPr>
    </w:p>
    <w:p w14:paraId="46EB7AA7" w14:textId="77777777" w:rsidR="0042743F" w:rsidRDefault="0042743F" w:rsidP="0042743F">
      <w:pPr>
        <w:spacing w:before="240" w:line="256" w:lineRule="auto"/>
        <w:rPr>
          <w:sz w:val="18"/>
        </w:rPr>
      </w:pPr>
    </w:p>
    <w:p w14:paraId="52CD2984" w14:textId="77777777" w:rsidR="0042743F" w:rsidRDefault="0042743F" w:rsidP="0042743F">
      <w:pPr>
        <w:spacing w:before="240" w:line="256" w:lineRule="auto"/>
        <w:rPr>
          <w:sz w:val="18"/>
        </w:rPr>
      </w:pPr>
    </w:p>
    <w:p w14:paraId="23BE866B" w14:textId="77777777" w:rsidR="0042743F" w:rsidRDefault="0042743F" w:rsidP="0042743F">
      <w:pPr>
        <w:spacing w:before="240" w:line="256" w:lineRule="auto"/>
        <w:rPr>
          <w:sz w:val="18"/>
        </w:rPr>
      </w:pPr>
    </w:p>
    <w:p w14:paraId="5F378C10" w14:textId="77777777" w:rsidR="0042743F" w:rsidRDefault="0042743F" w:rsidP="0042743F">
      <w:pPr>
        <w:spacing w:before="240" w:line="256" w:lineRule="auto"/>
        <w:rPr>
          <w:sz w:val="18"/>
        </w:rPr>
      </w:pPr>
    </w:p>
    <w:p w14:paraId="71052FCE" w14:textId="77777777" w:rsidR="0042743F" w:rsidRDefault="0042743F" w:rsidP="0042743F">
      <w:pPr>
        <w:spacing w:before="240" w:line="256" w:lineRule="auto"/>
        <w:rPr>
          <w:sz w:val="18"/>
        </w:rPr>
      </w:pPr>
    </w:p>
    <w:p w14:paraId="6F07E48C" w14:textId="77777777" w:rsidR="0042743F" w:rsidRDefault="0042743F" w:rsidP="0042743F">
      <w:pPr>
        <w:spacing w:before="240" w:line="256" w:lineRule="auto"/>
        <w:rPr>
          <w:sz w:val="18"/>
        </w:rPr>
      </w:pPr>
    </w:p>
    <w:p w14:paraId="0DAD271E" w14:textId="77777777" w:rsidR="0042743F" w:rsidRPr="00431172" w:rsidRDefault="0042743F" w:rsidP="00431172"/>
    <w:sectPr w:rsidR="0042743F" w:rsidRPr="00431172"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5T09:48:00Z" w:initials="MJ">
    <w:p w14:paraId="4482A2F5" w14:textId="2298EA25" w:rsidR="00F14777" w:rsidRDefault="00F14777">
      <w:pPr>
        <w:pStyle w:val="CommentText"/>
      </w:pPr>
      <w:r>
        <w:rPr>
          <w:rStyle w:val="CommentReference"/>
        </w:rPr>
        <w:annotationRef/>
      </w:r>
      <w:r>
        <w:t>paziti na praznu stražnju stranicu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82A2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2F5F5" w16cex:dateUtc="2021-06-15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82A2F5" w16cid:durableId="2472F5F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1E49"/>
    <w:rsid w:val="000770A6"/>
    <w:rsid w:val="000D32D2"/>
    <w:rsid w:val="000E0AAE"/>
    <w:rsid w:val="00101B63"/>
    <w:rsid w:val="00103CFB"/>
    <w:rsid w:val="0010545D"/>
    <w:rsid w:val="0011191E"/>
    <w:rsid w:val="00160DF2"/>
    <w:rsid w:val="001824E3"/>
    <w:rsid w:val="001969A7"/>
    <w:rsid w:val="001A4282"/>
    <w:rsid w:val="001F1962"/>
    <w:rsid w:val="00216C54"/>
    <w:rsid w:val="00236443"/>
    <w:rsid w:val="00250C5D"/>
    <w:rsid w:val="002565EC"/>
    <w:rsid w:val="00285973"/>
    <w:rsid w:val="002E28FF"/>
    <w:rsid w:val="002F7076"/>
    <w:rsid w:val="003429B4"/>
    <w:rsid w:val="003504DB"/>
    <w:rsid w:val="003B3278"/>
    <w:rsid w:val="00416DD1"/>
    <w:rsid w:val="0042743F"/>
    <w:rsid w:val="00431172"/>
    <w:rsid w:val="004447BA"/>
    <w:rsid w:val="00455532"/>
    <w:rsid w:val="004561D5"/>
    <w:rsid w:val="00484357"/>
    <w:rsid w:val="005418F8"/>
    <w:rsid w:val="00567A88"/>
    <w:rsid w:val="005E31C1"/>
    <w:rsid w:val="0062446D"/>
    <w:rsid w:val="00625CA0"/>
    <w:rsid w:val="0069475B"/>
    <w:rsid w:val="006C68A4"/>
    <w:rsid w:val="006F5A21"/>
    <w:rsid w:val="007823B0"/>
    <w:rsid w:val="007A3BCE"/>
    <w:rsid w:val="007C33D8"/>
    <w:rsid w:val="007C3660"/>
    <w:rsid w:val="007D40DD"/>
    <w:rsid w:val="007D5E80"/>
    <w:rsid w:val="00836798"/>
    <w:rsid w:val="008806AC"/>
    <w:rsid w:val="008C0EBD"/>
    <w:rsid w:val="008C3E5E"/>
    <w:rsid w:val="009468B0"/>
    <w:rsid w:val="009535B8"/>
    <w:rsid w:val="009933DC"/>
    <w:rsid w:val="009E00A8"/>
    <w:rsid w:val="00A30862"/>
    <w:rsid w:val="00A57156"/>
    <w:rsid w:val="00A82DE2"/>
    <w:rsid w:val="00A90ED9"/>
    <w:rsid w:val="00AF2751"/>
    <w:rsid w:val="00B052A6"/>
    <w:rsid w:val="00B26F4F"/>
    <w:rsid w:val="00B74832"/>
    <w:rsid w:val="00B907A7"/>
    <w:rsid w:val="00BF7028"/>
    <w:rsid w:val="00C014F0"/>
    <w:rsid w:val="00C208B7"/>
    <w:rsid w:val="00C742F2"/>
    <w:rsid w:val="00D0056B"/>
    <w:rsid w:val="00D05566"/>
    <w:rsid w:val="00D81FB6"/>
    <w:rsid w:val="00DB7B5D"/>
    <w:rsid w:val="00E43550"/>
    <w:rsid w:val="00E5037A"/>
    <w:rsid w:val="00E71B7E"/>
    <w:rsid w:val="00EC7D51"/>
    <w:rsid w:val="00EE24A8"/>
    <w:rsid w:val="00F14777"/>
    <w:rsid w:val="00F4557A"/>
    <w:rsid w:val="00F82B13"/>
    <w:rsid w:val="00FD73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285973"/>
    <w:rPr>
      <w:color w:val="0563C1" w:themeColor="hyperlink"/>
      <w:u w:val="single"/>
    </w:rPr>
  </w:style>
  <w:style w:type="character" w:styleId="UnresolvedMention">
    <w:name w:val="Unresolved Mention"/>
    <w:basedOn w:val="DefaultParagraphFont"/>
    <w:uiPriority w:val="99"/>
    <w:semiHidden/>
    <w:unhideWhenUsed/>
    <w:rsid w:val="00285973"/>
    <w:rPr>
      <w:color w:val="605E5C"/>
      <w:shd w:val="clear" w:color="auto" w:fill="E1DFDD"/>
    </w:rPr>
  </w:style>
  <w:style w:type="character" w:styleId="CommentReference">
    <w:name w:val="annotation reference"/>
    <w:basedOn w:val="DefaultParagraphFont"/>
    <w:uiPriority w:val="99"/>
    <w:semiHidden/>
    <w:unhideWhenUsed/>
    <w:rsid w:val="00431172"/>
    <w:rPr>
      <w:sz w:val="16"/>
      <w:szCs w:val="16"/>
    </w:rPr>
  </w:style>
  <w:style w:type="paragraph" w:styleId="CommentText">
    <w:name w:val="annotation text"/>
    <w:basedOn w:val="Normal"/>
    <w:link w:val="CommentTextChar"/>
    <w:uiPriority w:val="99"/>
    <w:semiHidden/>
    <w:unhideWhenUsed/>
    <w:rsid w:val="00431172"/>
    <w:pPr>
      <w:spacing w:line="240" w:lineRule="auto"/>
    </w:pPr>
    <w:rPr>
      <w:sz w:val="20"/>
      <w:szCs w:val="20"/>
    </w:rPr>
  </w:style>
  <w:style w:type="character" w:customStyle="1" w:styleId="CommentTextChar">
    <w:name w:val="Comment Text Char"/>
    <w:basedOn w:val="DefaultParagraphFont"/>
    <w:link w:val="CommentText"/>
    <w:uiPriority w:val="99"/>
    <w:semiHidden/>
    <w:rsid w:val="00431172"/>
    <w:rPr>
      <w:sz w:val="20"/>
      <w:szCs w:val="20"/>
    </w:rPr>
  </w:style>
  <w:style w:type="paragraph" w:styleId="CommentSubject">
    <w:name w:val="annotation subject"/>
    <w:basedOn w:val="CommentText"/>
    <w:next w:val="CommentText"/>
    <w:link w:val="CommentSubjectChar"/>
    <w:uiPriority w:val="99"/>
    <w:semiHidden/>
    <w:unhideWhenUsed/>
    <w:rsid w:val="00F14777"/>
    <w:rPr>
      <w:b/>
      <w:bCs/>
    </w:rPr>
  </w:style>
  <w:style w:type="character" w:customStyle="1" w:styleId="CommentSubjectChar">
    <w:name w:val="Comment Subject Char"/>
    <w:basedOn w:val="CommentTextChar"/>
    <w:link w:val="CommentSubject"/>
    <w:uiPriority w:val="99"/>
    <w:semiHidden/>
    <w:rsid w:val="00F147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6.html" TargetMode="External"/><Relationship Id="rId11" Type="http://schemas.openxmlformats.org/officeDocument/2006/relationships/fontTable" Target="fontTable.xml"/><Relationship Id="rId5" Type="http://schemas.openxmlformats.org/officeDocument/2006/relationships/hyperlink" Target="https://hr.izzi.digital/DOS/54720/55546.html"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3</Pages>
  <Words>754</Words>
  <Characters>4366</Characters>
  <Application>Microsoft Office Word</Application>
  <DocSecurity>0</DocSecurity>
  <Lines>485</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53</cp:revision>
  <dcterms:created xsi:type="dcterms:W3CDTF">2018-11-16T12:25:00Z</dcterms:created>
  <dcterms:modified xsi:type="dcterms:W3CDTF">2021-07-07T12:41:00Z</dcterms:modified>
</cp:coreProperties>
</file>